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E8C35" w14:textId="77777777" w:rsidR="004F4CE3" w:rsidRPr="00034099" w:rsidRDefault="004F4CE3" w:rsidP="004F4CE3">
      <w:pPr>
        <w:jc w:val="center"/>
        <w:rPr>
          <w:b/>
          <w:bCs/>
        </w:rPr>
      </w:pPr>
      <w:r w:rsidRPr="00034099">
        <w:rPr>
          <w:b/>
          <w:bCs/>
        </w:rPr>
        <w:t>PRANEŠIMAS</w:t>
      </w:r>
    </w:p>
    <w:p w14:paraId="4175A72B" w14:textId="77777777" w:rsidR="004F4CE3" w:rsidRPr="00034099" w:rsidRDefault="004F4CE3" w:rsidP="004F4CE3">
      <w:pPr>
        <w:jc w:val="center"/>
        <w:rPr>
          <w:b/>
          <w:bCs/>
        </w:rPr>
      </w:pPr>
      <w:r w:rsidRPr="00034099">
        <w:rPr>
          <w:b/>
          <w:bCs/>
        </w:rPr>
        <w:t xml:space="preserve">APIE </w:t>
      </w:r>
      <w:r>
        <w:rPr>
          <w:b/>
          <w:bCs/>
        </w:rPr>
        <w:t xml:space="preserve">NAUJĄ </w:t>
      </w:r>
      <w:r w:rsidRPr="00034099">
        <w:rPr>
          <w:b/>
          <w:bCs/>
        </w:rPr>
        <w:t>LIETUVOS ISTORIJOS INSTITUTO DARBO TATYBĄ</w:t>
      </w:r>
    </w:p>
    <w:p w14:paraId="599AF543" w14:textId="77777777" w:rsidR="004F4CE3" w:rsidRDefault="004F4CE3" w:rsidP="004F4CE3"/>
    <w:p w14:paraId="56BAD911" w14:textId="77777777" w:rsidR="004F4CE3" w:rsidRPr="004F4CE3" w:rsidRDefault="004F4CE3" w:rsidP="004F4CE3">
      <w:pPr>
        <w:shd w:val="clear" w:color="auto" w:fill="FFFFFF"/>
        <w:rPr>
          <w:rFonts w:ascii="Arial" w:eastAsia="Times New Roman" w:hAnsi="Arial" w:cs="Arial"/>
          <w:color w:val="222222"/>
          <w:lang w:val="en-LT" w:eastAsia="en-GB"/>
        </w:rPr>
      </w:pPr>
      <w:r>
        <w:t>202</w:t>
      </w:r>
      <w:r>
        <w:rPr>
          <w:lang w:val="en-US"/>
        </w:rPr>
        <w:t>4</w:t>
      </w:r>
      <w:r>
        <w:t xml:space="preserve"> m. </w:t>
      </w:r>
      <w:r w:rsidRPr="004F4CE3">
        <w:rPr>
          <w:rFonts w:eastAsia="Times New Roman"/>
          <w:color w:val="222222"/>
          <w:lang w:val="en-LT" w:eastAsia="en-GB"/>
        </w:rPr>
        <w:t>balandžio 30 d. buvo išrinkta nauja Lietuvos istorijos instituto Darbo taryba (toliau - LII Darbo taryba).</w:t>
      </w:r>
    </w:p>
    <w:p w14:paraId="59264308" w14:textId="77777777" w:rsidR="004F4CE3" w:rsidRPr="004F4CE3" w:rsidRDefault="004F4CE3" w:rsidP="004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 </w:t>
      </w:r>
    </w:p>
    <w:p w14:paraId="2BE66C4A" w14:textId="77777777" w:rsidR="004F4CE3" w:rsidRPr="004F4CE3" w:rsidRDefault="004F4CE3" w:rsidP="004F4C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val="en-LT" w:eastAsia="en-GB"/>
        </w:rPr>
      </w:pPr>
      <w:r w:rsidRPr="004F4CE3">
        <w:rPr>
          <w:rFonts w:ascii="Arial" w:eastAsia="Times New Roman" w:hAnsi="Arial" w:cs="Arial"/>
          <w:color w:val="222222"/>
          <w:lang w:val="en-LT" w:eastAsia="en-GB"/>
        </w:rPr>
        <w:t> </w:t>
      </w:r>
    </w:p>
    <w:p w14:paraId="41D51951" w14:textId="77777777" w:rsidR="004F4CE3" w:rsidRPr="004F4CE3" w:rsidRDefault="004F4CE3" w:rsidP="004F4CE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LII Darbo tarybos nariais tampa pirmieji 5 daugiausia balsų surinkę kandidatai:</w:t>
      </w:r>
    </w:p>
    <w:p w14:paraId="27390860" w14:textId="77777777" w:rsidR="004F4CE3" w:rsidRPr="004F4CE3" w:rsidRDefault="004F4CE3" w:rsidP="004F4C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="Arial"/>
          <w:color w:val="222222"/>
          <w:sz w:val="22"/>
          <w:szCs w:val="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Mindaugas Maskoliūnas</w:t>
      </w:r>
    </w:p>
    <w:p w14:paraId="52031D72" w14:textId="77777777" w:rsidR="004F4CE3" w:rsidRPr="004F4CE3" w:rsidRDefault="004F4CE3" w:rsidP="004F4C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="Arial"/>
          <w:color w:val="222222"/>
          <w:sz w:val="22"/>
          <w:szCs w:val="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Valdemaras Klumbys</w:t>
      </w:r>
    </w:p>
    <w:p w14:paraId="5C8D7EB2" w14:textId="77777777" w:rsidR="004F4CE3" w:rsidRPr="004F4CE3" w:rsidRDefault="004F4CE3" w:rsidP="004F4C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="Arial"/>
          <w:color w:val="222222"/>
          <w:sz w:val="22"/>
          <w:szCs w:val="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Ieva Balčiūnė</w:t>
      </w:r>
    </w:p>
    <w:p w14:paraId="3B425C2A" w14:textId="77777777" w:rsidR="004F4CE3" w:rsidRPr="004F4CE3" w:rsidRDefault="004F4CE3" w:rsidP="004F4C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="Arial"/>
          <w:color w:val="222222"/>
          <w:sz w:val="22"/>
          <w:szCs w:val="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Dalia Dudzinskienė</w:t>
      </w:r>
    </w:p>
    <w:p w14:paraId="7BD68781" w14:textId="77777777" w:rsidR="004F4CE3" w:rsidRPr="004F4CE3" w:rsidRDefault="004F4CE3" w:rsidP="004F4CE3">
      <w:pPr>
        <w:numPr>
          <w:ilvl w:val="0"/>
          <w:numId w:val="3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="Arial"/>
          <w:color w:val="222222"/>
          <w:sz w:val="22"/>
          <w:szCs w:val="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Jevgenija Vaičiūnienė</w:t>
      </w:r>
    </w:p>
    <w:p w14:paraId="70194E4E" w14:textId="77777777" w:rsidR="004F4CE3" w:rsidRPr="004F4CE3" w:rsidRDefault="004F4CE3" w:rsidP="004F4CE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 </w:t>
      </w:r>
    </w:p>
    <w:p w14:paraId="15DDFCA7" w14:textId="77777777" w:rsidR="004F4CE3" w:rsidRPr="004F4CE3" w:rsidRDefault="004F4CE3" w:rsidP="004F4CE3">
      <w:pPr>
        <w:shd w:val="clear" w:color="auto" w:fill="FFFFFF"/>
        <w:spacing w:after="0" w:line="293" w:lineRule="atLeast"/>
        <w:jc w:val="both"/>
        <w:rPr>
          <w:rFonts w:ascii="Arial" w:eastAsia="Times New Roman" w:hAnsi="Arial" w:cs="Arial"/>
          <w:color w:val="2222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Atsarginiais LII Darbo tarybos nariais tampa šie kandidatai (gautų balsų mažėjimo tvarka):</w:t>
      </w:r>
    </w:p>
    <w:p w14:paraId="00323EF4" w14:textId="77777777" w:rsidR="004F4CE3" w:rsidRPr="004F4CE3" w:rsidRDefault="004F4CE3" w:rsidP="004F4C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="Arial"/>
          <w:color w:val="222222"/>
          <w:sz w:val="22"/>
          <w:szCs w:val="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Danguolė Svidinskaitė</w:t>
      </w:r>
    </w:p>
    <w:p w14:paraId="22A5D788" w14:textId="77777777" w:rsidR="004F4CE3" w:rsidRPr="004F4CE3" w:rsidRDefault="004F4CE3" w:rsidP="004F4C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="Arial"/>
          <w:color w:val="222222"/>
          <w:sz w:val="22"/>
          <w:szCs w:val="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Tatjana Girniuvienė</w:t>
      </w:r>
    </w:p>
    <w:p w14:paraId="4F4A3B6C" w14:textId="77777777" w:rsidR="004F4CE3" w:rsidRPr="004F4CE3" w:rsidRDefault="004F4CE3" w:rsidP="004F4CE3">
      <w:pPr>
        <w:numPr>
          <w:ilvl w:val="0"/>
          <w:numId w:val="4"/>
        </w:numPr>
        <w:shd w:val="clear" w:color="auto" w:fill="FFFFFF"/>
        <w:spacing w:after="0" w:line="330" w:lineRule="atLeast"/>
        <w:jc w:val="both"/>
        <w:rPr>
          <w:rFonts w:ascii="Aptos" w:eastAsia="Times New Roman" w:hAnsi="Aptos" w:cs="Arial"/>
          <w:color w:val="222222"/>
          <w:sz w:val="22"/>
          <w:szCs w:val="22"/>
          <w:lang w:val="en-LT" w:eastAsia="en-GB"/>
        </w:rPr>
      </w:pPr>
      <w:r w:rsidRPr="004F4CE3">
        <w:rPr>
          <w:rFonts w:eastAsia="Times New Roman"/>
          <w:color w:val="222222"/>
          <w:lang w:val="en-LT" w:eastAsia="en-GB"/>
        </w:rPr>
        <w:t>Monika Rogers</w:t>
      </w:r>
    </w:p>
    <w:p w14:paraId="21A996E4" w14:textId="6DD67D3E" w:rsidR="004F4CE3" w:rsidRDefault="004F4CE3" w:rsidP="004F4CE3"/>
    <w:p w14:paraId="020E7303" w14:textId="2B84EF10" w:rsidR="004F4CE3" w:rsidRDefault="004F4CE3" w:rsidP="004F4CE3">
      <w:r>
        <w:t>202</w:t>
      </w:r>
      <w:r>
        <w:t>4</w:t>
      </w:r>
      <w:r>
        <w:t xml:space="preserve"> m. gegužės </w:t>
      </w:r>
      <w:r>
        <w:t>10</w:t>
      </w:r>
      <w:r>
        <w:t xml:space="preserve"> d. LII darbo taryba savo pirmajame posėdyje pirminink</w:t>
      </w:r>
      <w:r>
        <w:t>e</w:t>
      </w:r>
      <w:r>
        <w:t xml:space="preserve"> išrinko </w:t>
      </w:r>
      <w:r>
        <w:t xml:space="preserve">Ievą </w:t>
      </w:r>
      <w:proofErr w:type="spellStart"/>
      <w:r>
        <w:t>Balčiūnę</w:t>
      </w:r>
      <w:proofErr w:type="spellEnd"/>
      <w:r>
        <w:t>, sekretore –</w:t>
      </w:r>
      <w:r>
        <w:t xml:space="preserve"> Dalią Dudzinskienę</w:t>
      </w:r>
      <w:r>
        <w:t>.</w:t>
      </w:r>
    </w:p>
    <w:p w14:paraId="7F5EE6D2" w14:textId="77777777" w:rsidR="004F4CE3" w:rsidRDefault="004F4CE3" w:rsidP="004F4CE3"/>
    <w:p w14:paraId="76C9F0FC" w14:textId="77777777" w:rsidR="004F4CE3" w:rsidRDefault="004F4CE3" w:rsidP="004F4CE3">
      <w:r>
        <w:t xml:space="preserve">LII darbo tarybos el. pašto adresas – </w:t>
      </w:r>
      <w:hyperlink r:id="rId5" w:history="1">
        <w:r w:rsidRPr="008D40CD">
          <w:rPr>
            <w:rStyle w:val="Hyperlink"/>
          </w:rPr>
          <w:t>liidarbotaryba@gmail.com</w:t>
        </w:r>
      </w:hyperlink>
    </w:p>
    <w:p w14:paraId="68A3D0DA" w14:textId="77777777" w:rsidR="00874952" w:rsidRDefault="00874952"/>
    <w:sectPr w:rsidR="008749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2D54"/>
    <w:multiLevelType w:val="hybridMultilevel"/>
    <w:tmpl w:val="4592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774A"/>
    <w:multiLevelType w:val="multilevel"/>
    <w:tmpl w:val="3014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CF4A9A"/>
    <w:multiLevelType w:val="multilevel"/>
    <w:tmpl w:val="62248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266746"/>
    <w:multiLevelType w:val="hybridMultilevel"/>
    <w:tmpl w:val="BD9C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76740">
    <w:abstractNumId w:val="3"/>
  </w:num>
  <w:num w:numId="2" w16cid:durableId="959920741">
    <w:abstractNumId w:val="0"/>
  </w:num>
  <w:num w:numId="3" w16cid:durableId="1843007079">
    <w:abstractNumId w:val="2"/>
  </w:num>
  <w:num w:numId="4" w16cid:durableId="1107428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E3"/>
    <w:rsid w:val="000F342A"/>
    <w:rsid w:val="004F4CE3"/>
    <w:rsid w:val="006F2CB4"/>
    <w:rsid w:val="0087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69D7F45"/>
  <w15:chartTrackingRefBased/>
  <w15:docId w15:val="{CE14D83B-00AC-8442-AF1D-A95D5C46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E3"/>
    <w:pPr>
      <w:spacing w:after="160" w:line="259" w:lineRule="auto"/>
    </w:pPr>
    <w:rPr>
      <w:rFonts w:ascii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CE3"/>
    <w:rPr>
      <w:color w:val="0563C1" w:themeColor="hyperlink"/>
      <w:u w:val="single"/>
    </w:rPr>
  </w:style>
  <w:style w:type="paragraph" w:customStyle="1" w:styleId="m373767936817131051msolistparagraph">
    <w:name w:val="m_373767936817131051msolistparagraph"/>
    <w:basedOn w:val="Normal"/>
    <w:rsid w:val="004F4CE3"/>
    <w:pPr>
      <w:spacing w:before="100" w:beforeAutospacing="1" w:after="100" w:afterAutospacing="1" w:line="240" w:lineRule="auto"/>
    </w:pPr>
    <w:rPr>
      <w:rFonts w:eastAsia="Times New Roman"/>
      <w:lang w:val="en-LT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3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idarbotaryb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Balčiūnė</dc:creator>
  <cp:keywords/>
  <dc:description/>
  <cp:lastModifiedBy>Ieva Balčiūnė</cp:lastModifiedBy>
  <cp:revision>1</cp:revision>
  <dcterms:created xsi:type="dcterms:W3CDTF">2024-06-13T10:06:00Z</dcterms:created>
  <dcterms:modified xsi:type="dcterms:W3CDTF">2024-06-13T10:08:00Z</dcterms:modified>
</cp:coreProperties>
</file>