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22" w:rsidRPr="00311222" w:rsidRDefault="00311222" w:rsidP="00F45DA4">
      <w:pPr>
        <w:spacing w:line="276" w:lineRule="auto"/>
        <w:jc w:val="both"/>
        <w:rPr>
          <w:i/>
          <w:lang w:val="lt-LT"/>
        </w:rPr>
      </w:pPr>
      <w:r>
        <w:rPr>
          <w:i/>
          <w:lang w:val="lt-LT"/>
        </w:rPr>
        <w:tab/>
      </w:r>
      <w:r>
        <w:rPr>
          <w:i/>
          <w:lang w:val="lt-LT"/>
        </w:rPr>
        <w:tab/>
      </w:r>
      <w:r>
        <w:rPr>
          <w:i/>
          <w:lang w:val="lt-LT"/>
        </w:rPr>
        <w:tab/>
      </w:r>
      <w:r>
        <w:rPr>
          <w:i/>
          <w:lang w:val="lt-LT"/>
        </w:rPr>
        <w:tab/>
      </w:r>
      <w:bookmarkStart w:id="0" w:name="_GoBack"/>
      <w:bookmarkEnd w:id="0"/>
    </w:p>
    <w:p w:rsidR="00F45DA4" w:rsidRPr="00F45DA4" w:rsidRDefault="00F45DA4" w:rsidP="00F45DA4">
      <w:pPr>
        <w:spacing w:line="276" w:lineRule="auto"/>
        <w:jc w:val="both"/>
        <w:rPr>
          <w:b/>
          <w:lang w:val="lt-LT"/>
        </w:rPr>
      </w:pPr>
      <w:r w:rsidRPr="00F45DA4">
        <w:rPr>
          <w:b/>
          <w:lang w:val="lt-LT"/>
        </w:rPr>
        <w:t>2024 m.  istorijos ir archeologijos mokslo krypties priėmimo į doktorantūrą komisija:</w:t>
      </w:r>
    </w:p>
    <w:p w:rsidR="00311222" w:rsidRDefault="00311222" w:rsidP="00F45DA4">
      <w:pPr>
        <w:spacing w:line="276" w:lineRule="auto"/>
        <w:jc w:val="both"/>
        <w:rPr>
          <w:lang w:val="lt-LT"/>
        </w:rPr>
      </w:pPr>
    </w:p>
    <w:p w:rsidR="00F45DA4" w:rsidRDefault="00F45DA4" w:rsidP="00F45DA4">
      <w:pPr>
        <w:spacing w:line="276" w:lineRule="auto"/>
        <w:jc w:val="both"/>
        <w:rPr>
          <w:lang w:val="lt-LT"/>
        </w:rPr>
      </w:pPr>
      <w:r>
        <w:rPr>
          <w:lang w:val="lt-LT"/>
        </w:rPr>
        <w:t>Pirmininkė</w:t>
      </w:r>
      <w:r w:rsidRPr="001558A5">
        <w:rPr>
          <w:lang w:val="lt-LT"/>
        </w:rPr>
        <w:t xml:space="preserve"> -  </w:t>
      </w:r>
      <w:r>
        <w:rPr>
          <w:lang w:val="lt-LT"/>
        </w:rPr>
        <w:t>habil.</w:t>
      </w:r>
      <w:r w:rsidRPr="001558A5">
        <w:rPr>
          <w:lang w:val="lt-LT"/>
        </w:rPr>
        <w:t xml:space="preserve"> dr. </w:t>
      </w:r>
      <w:r w:rsidRPr="004A6746">
        <w:rPr>
          <w:lang w:val="lt-LT"/>
        </w:rPr>
        <w:t xml:space="preserve">Tamara </w:t>
      </w:r>
      <w:proofErr w:type="spellStart"/>
      <w:r w:rsidRPr="004A6746">
        <w:rPr>
          <w:lang w:val="lt-LT"/>
        </w:rPr>
        <w:t>Bairašauskaitė</w:t>
      </w:r>
      <w:proofErr w:type="spellEnd"/>
      <w:r w:rsidRPr="004A6746">
        <w:rPr>
          <w:lang w:val="lt-LT"/>
        </w:rPr>
        <w:t xml:space="preserve">  (Lietuvos istorijos institutas</w:t>
      </w:r>
      <w:r>
        <w:rPr>
          <w:lang w:val="lt-LT"/>
        </w:rPr>
        <w:t>)</w:t>
      </w:r>
    </w:p>
    <w:p w:rsidR="00F45DA4" w:rsidRPr="001558A5" w:rsidRDefault="00F45DA4" w:rsidP="00F45DA4">
      <w:pPr>
        <w:spacing w:line="276" w:lineRule="auto"/>
        <w:jc w:val="both"/>
        <w:rPr>
          <w:lang w:val="lt-LT"/>
        </w:rPr>
      </w:pPr>
      <w:r w:rsidRPr="001558A5">
        <w:rPr>
          <w:lang w:val="lt-LT"/>
        </w:rPr>
        <w:t>Nariai: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Prof. dr. Alfredas Bumblauskas  (Vilniaus universitetas, Istorijos fakultetas)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Dr. Agnė Čivilytė (Lietuvos istorijos institutas)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Prof. dr. Marija Drėmaitė (Vilniaus universitetas, Istorijos fakultetas</w:t>
      </w:r>
      <w:r w:rsidR="00311222">
        <w:rPr>
          <w:lang w:val="lt-LT"/>
        </w:rPr>
        <w:t>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 xml:space="preserve">Prof. dr. Albinas </w:t>
      </w:r>
      <w:proofErr w:type="spellStart"/>
      <w:r w:rsidRPr="00F45DA4">
        <w:rPr>
          <w:lang w:val="lt-LT"/>
        </w:rPr>
        <w:t>Kuncevičius</w:t>
      </w:r>
      <w:proofErr w:type="spellEnd"/>
      <w:r w:rsidRPr="00F45DA4">
        <w:rPr>
          <w:lang w:val="lt-LT"/>
        </w:rPr>
        <w:t xml:space="preserve">  (Vilniaus universitetas, Istorijos fakultetas)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Dr. Dangiras Mačiulis (Lietuvos istorijos institutas)</w:t>
      </w:r>
      <w:r w:rsidRPr="00F45DA4">
        <w:rPr>
          <w:lang w:val="lt-LT"/>
        </w:rPr>
        <w:tab/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 xml:space="preserve">Habil. dr. Alvydas </w:t>
      </w:r>
      <w:proofErr w:type="spellStart"/>
      <w:r w:rsidRPr="00F45DA4">
        <w:rPr>
          <w:lang w:val="lt-LT"/>
        </w:rPr>
        <w:t>Nikžentaitis</w:t>
      </w:r>
      <w:proofErr w:type="spellEnd"/>
      <w:r w:rsidRPr="00F45DA4">
        <w:rPr>
          <w:lang w:val="lt-LT"/>
        </w:rPr>
        <w:t xml:space="preserve"> (Lietuvos istorijos institutas)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Prof. dr. Rimvydas Petrauskas (Vilniaus universitetas, Istorijos fakultetas)</w:t>
      </w:r>
      <w:r w:rsidRPr="00F45DA4">
        <w:rPr>
          <w:lang w:val="lt-LT"/>
        </w:rPr>
        <w:tab/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Dr. Darius Staliūnas (Lietuvos istorijos institutas)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Prof. dr. Arūnas Streikus (Vilniaus universitetas, Istorijos fakultetas)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Doc. dr. Nerijus Šepetys (Vilniaus universitetas, Istorijos fakultetas)</w:t>
      </w:r>
    </w:p>
    <w:p w:rsidR="00F45DA4" w:rsidRPr="00F45DA4" w:rsidRDefault="00F45DA4" w:rsidP="00F45DA4">
      <w:pPr>
        <w:spacing w:line="276" w:lineRule="auto"/>
        <w:rPr>
          <w:lang w:val="lt-LT"/>
        </w:rPr>
      </w:pPr>
      <w:r w:rsidRPr="00F45DA4">
        <w:rPr>
          <w:lang w:val="lt-LT"/>
        </w:rPr>
        <w:t>Prof. dr. Jurgita Verbickienė (Vilniaus universitetas, Istorijos fakultetas)</w:t>
      </w:r>
    </w:p>
    <w:p w:rsidR="009147F7" w:rsidRPr="00F45DA4" w:rsidRDefault="009147F7">
      <w:pPr>
        <w:rPr>
          <w:lang w:val="lt-LT"/>
        </w:rPr>
      </w:pPr>
    </w:p>
    <w:sectPr w:rsidR="009147F7" w:rsidRPr="00F45D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531B"/>
    <w:multiLevelType w:val="hybridMultilevel"/>
    <w:tmpl w:val="14CC3A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5E"/>
    <w:rsid w:val="00311222"/>
    <w:rsid w:val="007C53A8"/>
    <w:rsid w:val="009147F7"/>
    <w:rsid w:val="00932E5E"/>
    <w:rsid w:val="00F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B761-A851-4D59-9273-0919FEE9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339</Characters>
  <Application>Microsoft Office Word</Application>
  <DocSecurity>0</DocSecurity>
  <Lines>2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Bareikienė</dc:creator>
  <cp:keywords/>
  <dc:description/>
  <cp:lastModifiedBy>Rima Bareikienė</cp:lastModifiedBy>
  <cp:revision>4</cp:revision>
  <dcterms:created xsi:type="dcterms:W3CDTF">2024-02-21T09:31:00Z</dcterms:created>
  <dcterms:modified xsi:type="dcterms:W3CDTF">2024-04-03T09:08:00Z</dcterms:modified>
</cp:coreProperties>
</file>