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0" w:rsidRPr="007708AF" w:rsidRDefault="006C2C5C" w:rsidP="006C2C5C">
      <w:pPr>
        <w:tabs>
          <w:tab w:val="left" w:pos="6379"/>
        </w:tabs>
        <w:spacing w:after="0" w:line="240" w:lineRule="auto"/>
        <w:ind w:left="1296" w:firstLine="129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08AF">
        <w:rPr>
          <w:rFonts w:ascii="Times New Roman" w:hAnsi="Times New Roman"/>
          <w:sz w:val="24"/>
          <w:szCs w:val="24"/>
        </w:rPr>
        <w:t xml:space="preserve">PATVIRTINTA </w:t>
      </w:r>
    </w:p>
    <w:p w:rsidR="007708AF" w:rsidRDefault="007708AF" w:rsidP="006C2C5C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 w:rsidRPr="007708AF">
        <w:rPr>
          <w:rFonts w:ascii="Times New Roman" w:hAnsi="Times New Roman" w:cs="Times New Roman"/>
          <w:sz w:val="24"/>
          <w:szCs w:val="24"/>
        </w:rPr>
        <w:t xml:space="preserve">Vytauto Didžiojo universiteto       </w:t>
      </w:r>
      <w:r w:rsidR="00692F90" w:rsidRPr="007708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1F3" w:rsidRPr="007708AF" w:rsidRDefault="006C2C5C" w:rsidP="006C2C5C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Klaipėdos universiteto</w:t>
      </w:r>
      <w:r w:rsidR="00692F90" w:rsidRPr="007708AF">
        <w:rPr>
          <w:rFonts w:ascii="Times New Roman" w:hAnsi="Times New Roman" w:cs="Times New Roman"/>
          <w:sz w:val="24"/>
          <w:szCs w:val="24"/>
        </w:rPr>
        <w:t xml:space="preserve">       Lietuvos  istorijos instituto </w:t>
      </w:r>
    </w:p>
    <w:p w:rsidR="007708AF" w:rsidRDefault="007708AF" w:rsidP="006C2C5C">
      <w:pPr>
        <w:spacing w:after="0" w:line="240" w:lineRule="auto"/>
        <w:ind w:left="6481" w:hanging="19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Etnologijos mokslo krypties doktorantūros </w:t>
      </w:r>
      <w:r w:rsidR="00A07867" w:rsidRPr="007708AF">
        <w:rPr>
          <w:rFonts w:ascii="Times New Roman" w:hAnsi="Times New Roman"/>
          <w:sz w:val="24"/>
          <w:szCs w:val="24"/>
        </w:rPr>
        <w:t>komiteto</w:t>
      </w:r>
      <w:r w:rsidR="00692F90" w:rsidRPr="007708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7867" w:rsidRPr="007708AF" w:rsidRDefault="00A07867" w:rsidP="006C2C5C">
      <w:pPr>
        <w:spacing w:after="0" w:line="240" w:lineRule="auto"/>
        <w:ind w:left="6481" w:hanging="1803"/>
        <w:jc w:val="right"/>
        <w:rPr>
          <w:rFonts w:ascii="Times New Roman" w:hAnsi="Times New Roman" w:cs="Times New Roman"/>
          <w:sz w:val="24"/>
          <w:szCs w:val="24"/>
        </w:rPr>
      </w:pPr>
      <w:r w:rsidRPr="007708AF">
        <w:rPr>
          <w:rFonts w:ascii="Times New Roman" w:hAnsi="Times New Roman"/>
          <w:sz w:val="24"/>
          <w:szCs w:val="24"/>
        </w:rPr>
        <w:t>201</w:t>
      </w:r>
      <w:r w:rsidR="00941C11">
        <w:rPr>
          <w:rFonts w:ascii="Times New Roman" w:hAnsi="Times New Roman"/>
          <w:sz w:val="24"/>
          <w:szCs w:val="24"/>
        </w:rPr>
        <w:t>5</w:t>
      </w:r>
      <w:r w:rsidRPr="007708AF">
        <w:rPr>
          <w:rFonts w:ascii="Times New Roman" w:hAnsi="Times New Roman"/>
          <w:sz w:val="24"/>
          <w:szCs w:val="24"/>
        </w:rPr>
        <w:t xml:space="preserve"> m. </w:t>
      </w:r>
      <w:r w:rsidR="005E13F6" w:rsidRPr="005E13F6">
        <w:rPr>
          <w:rFonts w:ascii="Times New Roman" w:hAnsi="Times New Roman"/>
          <w:sz w:val="24"/>
          <w:szCs w:val="24"/>
        </w:rPr>
        <w:t>kovo 26</w:t>
      </w:r>
      <w:r w:rsidR="007708AF" w:rsidRPr="005E13F6">
        <w:rPr>
          <w:rFonts w:ascii="Times New Roman" w:hAnsi="Times New Roman"/>
          <w:sz w:val="24"/>
          <w:szCs w:val="24"/>
        </w:rPr>
        <w:t xml:space="preserve"> d. posėdžio </w:t>
      </w:r>
      <w:r w:rsidRPr="005E13F6">
        <w:rPr>
          <w:rFonts w:ascii="Times New Roman" w:hAnsi="Times New Roman"/>
          <w:sz w:val="24"/>
          <w:szCs w:val="24"/>
        </w:rPr>
        <w:t>nutarimu</w:t>
      </w:r>
      <w:r w:rsidR="009A48D6" w:rsidRPr="005E13F6">
        <w:rPr>
          <w:rFonts w:ascii="Times New Roman" w:hAnsi="Times New Roman"/>
          <w:sz w:val="24"/>
          <w:szCs w:val="24"/>
        </w:rPr>
        <w:t xml:space="preserve"> Nr. </w:t>
      </w:r>
      <w:r w:rsidR="005E13F6">
        <w:rPr>
          <w:rFonts w:ascii="Times New Roman" w:hAnsi="Times New Roman"/>
          <w:sz w:val="24"/>
          <w:szCs w:val="24"/>
        </w:rPr>
        <w:t>10</w:t>
      </w:r>
    </w:p>
    <w:p w:rsidR="008F26F2" w:rsidRDefault="008F26F2" w:rsidP="006C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8AF" w:rsidRPr="007708AF" w:rsidRDefault="007708AF" w:rsidP="006C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D65" w:rsidRPr="00626BBA" w:rsidRDefault="00474D65" w:rsidP="000F0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C5C" w:rsidRDefault="006C2C5C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</w:p>
    <w:p w:rsidR="006C2C5C" w:rsidRDefault="00A07155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E</w:t>
      </w:r>
      <w:r w:rsidR="00626BBA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tnologijos</w:t>
      </w: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 xml:space="preserve"> mokslo krypties disertacijų tematikų </w:t>
      </w:r>
    </w:p>
    <w:p w:rsidR="000C205C" w:rsidRDefault="00A07155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ir doktorantų vadovų konkurs</w:t>
      </w:r>
      <w:r w:rsidR="00952342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as</w:t>
      </w:r>
      <w:r w:rsidR="007D63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 xml:space="preserve"> </w:t>
      </w:r>
    </w:p>
    <w:p w:rsidR="00A07155" w:rsidRPr="00A07155" w:rsidRDefault="000C205C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201</w:t>
      </w:r>
      <w:r w:rsidR="00941C11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 xml:space="preserve"> m. </w:t>
      </w:r>
    </w:p>
    <w:p w:rsidR="000C205C" w:rsidRDefault="000C205C" w:rsidP="006C2C5C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A07155" w:rsidRDefault="00CF1115" w:rsidP="006C2C5C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Disertacijų t</w:t>
      </w:r>
      <w:r w:rsidR="00A07155"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ematikų konkursas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D6355" w:rsidRPr="00A07155" w:rsidRDefault="007D63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11F3" w:rsidRDefault="00A07155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0C205C"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alandžio </w:t>
      </w:r>
      <w:r w:rsidR="00374040"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0C205C"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</w:t>
      </w: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>. skelbiamas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konkursas </w:t>
      </w:r>
      <w:r w:rsidR="00626BBA" w:rsidRPr="00F23B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etnologijos mokslo krypties (07 H)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disertacijų tematikoms</w:t>
      </w:r>
      <w:r w:rsidR="006C11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šiose mokslinių tyrimų kryptyse:</w:t>
      </w:r>
    </w:p>
    <w:p w:rsidR="006C11F3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11F3" w:rsidRPr="006C11F3" w:rsidRDefault="006C11F3" w:rsidP="006C11F3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11F3">
        <w:rPr>
          <w:rFonts w:ascii="Times New Roman" w:eastAsia="Times New Roman" w:hAnsi="Times New Roman" w:cs="Times New Roman"/>
          <w:sz w:val="24"/>
          <w:szCs w:val="24"/>
        </w:rPr>
        <w:t xml:space="preserve">-    Etninės tradicijos ir jų kaita  </w:t>
      </w:r>
      <w:r w:rsidRPr="006C11F3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Miesto etnologija </w:t>
      </w:r>
      <w:r w:rsidRPr="006C11F3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Tradicinio ir šiuolaikinio folkloro santykiai ir naujovės </w:t>
      </w:r>
      <w:r w:rsidRPr="006C11F3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Regioniniai etnokultūriniai procesai </w:t>
      </w:r>
    </w:p>
    <w:p w:rsidR="006C11F3" w:rsidRPr="006C11F3" w:rsidRDefault="006C11F3" w:rsidP="006C11F3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11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11F3">
        <w:rPr>
          <w:rFonts w:ascii="Geneva" w:hAnsi="Geneva" w:cs="Geneva"/>
          <w:sz w:val="24"/>
          <w:szCs w:val="24"/>
        </w:rPr>
        <w:t xml:space="preserve">  </w:t>
      </w:r>
      <w:r w:rsidRPr="006C11F3">
        <w:rPr>
          <w:rFonts w:ascii="Times New Roman" w:hAnsi="Times New Roman" w:cs="Times New Roman"/>
          <w:sz w:val="24"/>
          <w:szCs w:val="24"/>
        </w:rPr>
        <w:t>Lyčių studijos etninėje kultūroje</w:t>
      </w:r>
    </w:p>
    <w:p w:rsidR="006C11F3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11F3" w:rsidRDefault="00A07155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Disertacijų tematikos gali būti formuluojamos plačiau ir iš vienos tematikos gali būti rengiamos kelios disertacijos.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C11F3" w:rsidRDefault="006C11F3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Disertacijų tematikas gali siūlyti mokslininkai arba mokslinių tyrimų grupės. </w:t>
      </w:r>
    </w:p>
    <w:p w:rsidR="00594035" w:rsidRDefault="00A07155" w:rsidP="006C11F3">
      <w:pPr>
        <w:shd w:val="clear" w:color="auto" w:fill="FFFFFF"/>
        <w:spacing w:after="0" w:line="261" w:lineRule="atLeast"/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C346F">
        <w:rPr>
          <w:rFonts w:ascii="Times New Roman" w:eastAsia="Times New Roman" w:hAnsi="Times New Roman" w:cs="Times New Roman"/>
          <w:color w:val="333333"/>
          <w:sz w:val="24"/>
          <w:szCs w:val="24"/>
        </w:rPr>
        <w:t>Disertacijų tematikų k</w:t>
      </w:r>
      <w:r w:rsidR="005940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onkursui pateikiamas </w:t>
      </w:r>
      <w:hyperlink r:id="rId8" w:tgtFrame="_blank" w:history="1"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Disertacijos tematikos pristatymas</w:t>
        </w:r>
        <w:r w:rsidR="0059403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.</w:t>
        </w:r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 xml:space="preserve"> </w:t>
        </w:r>
      </w:hyperlink>
    </w:p>
    <w:p w:rsidR="006C11F3" w:rsidRDefault="006C11F3" w:rsidP="006C11F3">
      <w:pPr>
        <w:shd w:val="clear" w:color="auto" w:fill="FFFFFF"/>
        <w:spacing w:after="0" w:line="261" w:lineRule="atLeast"/>
      </w:pPr>
    </w:p>
    <w:p w:rsidR="006C11F3" w:rsidRPr="005E13F6" w:rsidRDefault="006C11F3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rašymus dalyvauti konkurse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gali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teikti </w:t>
      </w:r>
      <w:r w:rsidRPr="005E13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nuo balandžio 10 d. iki </w:t>
      </w:r>
      <w:r w:rsidR="002203DC" w:rsidRPr="005E13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gegužės 6 </w:t>
      </w:r>
      <w:r w:rsidRPr="005E13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d. </w:t>
      </w:r>
    </w:p>
    <w:p w:rsidR="00952342" w:rsidRPr="005E13F6" w:rsidRDefault="00952342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6C11F3" w:rsidRPr="005E13F6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A07155" w:rsidRPr="005E13F6" w:rsidRDefault="00A07155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Doktorantų vadovų konkursas</w:t>
      </w:r>
    </w:p>
    <w:p w:rsidR="00474D65" w:rsidRPr="005E13F6" w:rsidRDefault="00474D6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D65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474D65"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alandžio </w:t>
      </w:r>
      <w:r w:rsidR="00374040"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d. skelbiamas doktorantų vadovų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konkursas. </w:t>
      </w:r>
    </w:p>
    <w:p w:rsidR="00642CE3" w:rsidRDefault="00642CE3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346F" w:rsidRDefault="00474D6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Kandidatas į d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oktoranto vadov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turi atitikti ne žemesnius</w:t>
      </w:r>
      <w:r w:rsidR="009523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nei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vyresniojo mokslo darbuotojo reikalavimus</w:t>
      </w:r>
      <w:r w:rsidR="00642CE3">
        <w:rPr>
          <w:rStyle w:val="Puslapioinaosnuoroda"/>
          <w:rFonts w:ascii="Times New Roman" w:eastAsia="Times New Roman" w:hAnsi="Times New Roman" w:cs="Times New Roman"/>
          <w:color w:val="333333"/>
          <w:sz w:val="24"/>
          <w:szCs w:val="24"/>
        </w:rPr>
        <w:footnoteReference w:id="1"/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  bei dalyvauti doktorantūros procese, tarptautinėje mokslinėje-ekspertinėje veikloje.</w:t>
      </w:r>
      <w:r w:rsidRPr="00474D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42CE3" w:rsidRDefault="008F26F2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Mokslininkas </w:t>
      </w:r>
      <w:r w:rsidR="00AC346F">
        <w:rPr>
          <w:rFonts w:ascii="Times New Roman" w:eastAsia="Times New Roman" w:hAnsi="Times New Roman" w:cs="Times New Roman"/>
          <w:color w:val="333333"/>
          <w:sz w:val="24"/>
          <w:szCs w:val="24"/>
        </w:rPr>
        <w:t>vienu metu gali vadovauti ne daugiau kaip penkiems doktorantams (įskaitant ir esančius</w:t>
      </w:r>
      <w:r w:rsidR="00474D6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akademinėse atostogose).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C11F3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Doktorantų vadovų konkursui</w:t>
      </w:r>
      <w:r w:rsidR="008F26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pateik</w:t>
      </w:r>
      <w:r w:rsidR="008F26F2">
        <w:rPr>
          <w:rFonts w:ascii="Times New Roman" w:eastAsia="Times New Roman" w:hAnsi="Times New Roman" w:cs="Times New Roman"/>
          <w:color w:val="333333"/>
          <w:sz w:val="24"/>
          <w:szCs w:val="24"/>
        </w:rPr>
        <w:t>iami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ši</w:t>
      </w:r>
      <w:r w:rsidR="008F26F2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dokument</w:t>
      </w:r>
      <w:r w:rsidR="008F2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ai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   </w:t>
      </w:r>
      <w:hyperlink r:id="rId9" w:tgtFrame="_blank" w:history="1"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 xml:space="preserve">CV </w:t>
        </w:r>
        <w:proofErr w:type="spellStart"/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Europass</w:t>
        </w:r>
        <w:proofErr w:type="spellEnd"/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 xml:space="preserve"> forma </w:t>
        </w:r>
      </w:hyperlink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   </w:t>
      </w:r>
      <w:hyperlink r:id="rId10" w:tgtFrame="_blank" w:history="1"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Mokslinių publikacijų ir kitos veiklos sąrašas</w:t>
        </w:r>
      </w:hyperlink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   </w:t>
      </w:r>
      <w:hyperlink r:id="rId11" w:tgtFrame="_blank" w:history="1"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Prašym</w:t>
        </w:r>
        <w:r w:rsidR="00474D6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>as</w:t>
        </w:r>
        <w:r w:rsidRPr="00A07155">
          <w:rPr>
            <w:rFonts w:ascii="Times New Roman" w:eastAsia="Times New Roman" w:hAnsi="Times New Roman" w:cs="Times New Roman"/>
            <w:color w:val="B11B7F"/>
            <w:sz w:val="24"/>
            <w:szCs w:val="24"/>
            <w:u w:val="single"/>
          </w:rPr>
          <w:t xml:space="preserve"> dalyvauti konkurse </w:t>
        </w:r>
      </w:hyperlink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C11F3" w:rsidRDefault="006C11F3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rašymus dalyvauti konkurse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galima </w:t>
      </w: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teikti </w:t>
      </w:r>
      <w:r w:rsidRPr="005E1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nuo balandžio 10 d. iki</w:t>
      </w:r>
      <w:r w:rsidR="002203DC" w:rsidRPr="005E1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gegužės 6 </w:t>
      </w:r>
      <w:r w:rsidRPr="005E1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d.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07155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Dokumentai disertacijų tematikų ir doktorantų vadovų konkursui 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priimami: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6BBA" w:rsidRDefault="00626BBA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626BBA" w:rsidRPr="00626BBA" w:rsidTr="00C42333">
        <w:tc>
          <w:tcPr>
            <w:tcW w:w="3402" w:type="dxa"/>
          </w:tcPr>
          <w:p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Vytauto Didžiojo universitetas</w:t>
            </w:r>
          </w:p>
        </w:tc>
        <w:tc>
          <w:tcPr>
            <w:tcW w:w="5776" w:type="dxa"/>
          </w:tcPr>
          <w:p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Donelaičio g. 52 – 303 kab., Kaunas. </w:t>
            </w:r>
          </w:p>
          <w:p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Kontaktinis asmuo – Rasa </w:t>
            </w:r>
            <w:proofErr w:type="spellStart"/>
            <w:r w:rsidRPr="00E27E18">
              <w:rPr>
                <w:rFonts w:ascii="Times New Roman" w:hAnsi="Times New Roman" w:cs="Times New Roman"/>
                <w:sz w:val="20"/>
                <w:szCs w:val="20"/>
              </w:rPr>
              <w:t>Andrišiūnaitė</w:t>
            </w:r>
            <w:proofErr w:type="spellEnd"/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, tel. (8 37) 209 815, </w:t>
            </w:r>
          </w:p>
          <w:p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+370 619 21615, el. paštas </w:t>
            </w:r>
            <w:hyperlink r:id="rId12" w:history="1">
              <w:r w:rsidRPr="00E27E18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r.andrisiunaite@mt.vdu.lt</w:t>
              </w:r>
            </w:hyperlink>
            <w:r w:rsidRPr="00E2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>Dokumentų priėmimo laikas: 9.00–16.00.</w:t>
            </w:r>
          </w:p>
          <w:p w:rsidR="00626BBA" w:rsidRPr="00626BBA" w:rsidRDefault="00626BBA" w:rsidP="00626BB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BBA" w:rsidRPr="00626BBA" w:rsidTr="00C42333">
        <w:tc>
          <w:tcPr>
            <w:tcW w:w="3402" w:type="dxa"/>
          </w:tcPr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Klaipėdos universitetas</w:t>
            </w:r>
          </w:p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6" w:type="dxa"/>
          </w:tcPr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Herkaus Manto g. 84 – 301, Klaipėda. </w:t>
            </w:r>
          </w:p>
          <w:p w:rsidR="002203DC" w:rsidRDefault="002203DC" w:rsidP="00626B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B7C">
              <w:rPr>
                <w:rFonts w:ascii="Times New Roman" w:hAnsi="Times New Roman"/>
                <w:sz w:val="20"/>
                <w:szCs w:val="20"/>
              </w:rPr>
              <w:t xml:space="preserve">Kontaktinis asmuo – Daiva </w:t>
            </w:r>
            <w:proofErr w:type="spellStart"/>
            <w:r w:rsidRPr="001C6B7C">
              <w:rPr>
                <w:rFonts w:ascii="Times New Roman" w:hAnsi="Times New Roman"/>
                <w:sz w:val="20"/>
                <w:szCs w:val="20"/>
              </w:rPr>
              <w:t>Stašienė</w:t>
            </w:r>
            <w:proofErr w:type="spellEnd"/>
            <w:r w:rsidRPr="001C6B7C">
              <w:rPr>
                <w:rFonts w:ascii="Times New Roman" w:hAnsi="Times New Roman"/>
                <w:sz w:val="20"/>
                <w:szCs w:val="20"/>
              </w:rPr>
              <w:t xml:space="preserve">, tel. (8 46) 39 89 35, </w:t>
            </w:r>
          </w:p>
          <w:p w:rsidR="00626BBA" w:rsidRPr="00626BBA" w:rsidRDefault="002203DC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B7C">
              <w:rPr>
                <w:rFonts w:ascii="Times New Roman" w:hAnsi="Times New Roman"/>
                <w:sz w:val="20"/>
                <w:szCs w:val="20"/>
              </w:rPr>
              <w:t xml:space="preserve">el. paštas </w:t>
            </w:r>
            <w:proofErr w:type="spellStart"/>
            <w:r w:rsidRPr="001C6B7C">
              <w:rPr>
                <w:rFonts w:ascii="Times New Roman" w:hAnsi="Times New Roman"/>
                <w:sz w:val="20"/>
                <w:szCs w:val="20"/>
              </w:rPr>
              <w:t>daiva.stasiene</w:t>
            </w:r>
            <w:proofErr w:type="spellEnd"/>
            <w:r w:rsidRPr="001C6B7C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proofErr w:type="spellStart"/>
            <w:r w:rsidRPr="001C6B7C">
              <w:rPr>
                <w:rFonts w:ascii="Times New Roman" w:hAnsi="Times New Roman"/>
                <w:sz w:val="20"/>
                <w:szCs w:val="20"/>
                <w:lang w:val="en-US"/>
              </w:rPr>
              <w:t>ku.lt</w:t>
            </w:r>
            <w:proofErr w:type="spellEnd"/>
          </w:p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Dokumentų priėmimo laikas: </w:t>
            </w:r>
            <w:r w:rsidR="00E2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.00–16.00 val. </w:t>
            </w:r>
          </w:p>
          <w:p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BBA" w:rsidRPr="00626BBA" w:rsidTr="00C42333">
        <w:tc>
          <w:tcPr>
            <w:tcW w:w="3402" w:type="dxa"/>
          </w:tcPr>
          <w:p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Lietuvos istorijos institutas</w:t>
            </w:r>
          </w:p>
        </w:tc>
        <w:tc>
          <w:tcPr>
            <w:tcW w:w="5776" w:type="dxa"/>
          </w:tcPr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Kražių g. 5, Vilnius. </w:t>
            </w:r>
          </w:p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Kontaktinis asmuo – Saulė Urbanavičienė, </w:t>
            </w:r>
          </w:p>
          <w:p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tel. (8 5) 262 38 29, el. paštas </w:t>
            </w:r>
            <w:hyperlink r:id="rId13" w:history="1">
              <w:r w:rsidRPr="00626BBA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urbanaviciene@istorija.lt</w:t>
              </w:r>
            </w:hyperlink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6BBA" w:rsidRPr="00626BBA" w:rsidRDefault="00626BBA" w:rsidP="00E27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Dokumentų priėmimo laikas: </w:t>
            </w:r>
            <w:r w:rsidR="00E2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>.00–16.00 val.</w:t>
            </w:r>
          </w:p>
        </w:tc>
      </w:tr>
    </w:tbl>
    <w:p w:rsidR="00626BBA" w:rsidRPr="00A07155" w:rsidRDefault="00626BBA" w:rsidP="00626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7155" w:rsidRDefault="006C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Komiteto sprendimas dėl laimėjusių disertacijų tematikų ir doktorantų vadovų bus priimtas iki </w:t>
      </w:r>
      <w:r w:rsidRPr="005E13F6">
        <w:rPr>
          <w:rFonts w:ascii="Times New Roman" w:hAnsi="Times New Roman" w:cs="Times New Roman"/>
          <w:sz w:val="24"/>
          <w:szCs w:val="24"/>
        </w:rPr>
        <w:t>gegužės 20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7C40EB" w:rsidRDefault="007C40EB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:rsidR="000F01CD" w:rsidRDefault="000F01CD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lastRenderedPageBreak/>
        <w:t>VYTAUTO DIDŽIOJO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(07 H)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2"/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41C11">
        <w:rPr>
          <w:rFonts w:ascii="Times New Roman" w:hAnsi="Times New Roman"/>
          <w:sz w:val="24"/>
          <w:szCs w:val="24"/>
        </w:rPr>
        <w:t>5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A5B4A" w:rsidTr="006E1614">
        <w:tc>
          <w:tcPr>
            <w:tcW w:w="9854" w:type="dxa"/>
            <w:shd w:val="clear" w:color="auto" w:fill="D9D9D9"/>
          </w:tcPr>
          <w:p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tarptautiškumas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:rsidTr="006E1614">
        <w:tc>
          <w:tcPr>
            <w:tcW w:w="9854" w:type="dxa"/>
            <w:shd w:val="clear" w:color="auto" w:fill="D9D9D9"/>
          </w:tcPr>
          <w:p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:rsidTr="006E1614">
        <w:tc>
          <w:tcPr>
            <w:tcW w:w="9854" w:type="dxa"/>
          </w:tcPr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24" w:rsidRDefault="00BD6D24" w:rsidP="008F26F2">
      <w:pPr>
        <w:spacing w:after="0" w:line="240" w:lineRule="auto"/>
      </w:pPr>
      <w:r>
        <w:separator/>
      </w:r>
    </w:p>
  </w:endnote>
  <w:endnote w:type="continuationSeparator" w:id="0">
    <w:p w:rsidR="00BD6D24" w:rsidRDefault="00BD6D24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24" w:rsidRDefault="00BD6D24" w:rsidP="008F26F2">
      <w:pPr>
        <w:spacing w:after="0" w:line="240" w:lineRule="auto"/>
      </w:pPr>
      <w:r>
        <w:separator/>
      </w:r>
    </w:p>
  </w:footnote>
  <w:footnote w:type="continuationSeparator" w:id="0">
    <w:p w:rsidR="00BD6D24" w:rsidRDefault="00BD6D24" w:rsidP="008F26F2">
      <w:pPr>
        <w:spacing w:after="0" w:line="240" w:lineRule="auto"/>
      </w:pPr>
      <w:r>
        <w:continuationSeparator/>
      </w:r>
    </w:p>
  </w:footnote>
  <w:footnote w:id="1">
    <w:p w:rsidR="00642CE3" w:rsidRPr="00642CE3" w:rsidRDefault="00642CE3" w:rsidP="00642CE3">
      <w:pPr>
        <w:pStyle w:val="Puslapioinaostekstas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>
        <w:t xml:space="preserve"> </w:t>
      </w:r>
      <w:r w:rsidRPr="00642CE3">
        <w:rPr>
          <w:rFonts w:ascii="Times New Roman" w:hAnsi="Times New Roman" w:cs="Times New Roman"/>
        </w:rPr>
        <w:t>Minimalių kvalifikacinių valstybinių mokslo ir studijų institucijų mokslo darbuotojų pareigybių reikalavimų aprašo, patvirtinto Lietuvos mokslo tarybos 2011 m. gegužės 16 d. nutarimu Nr. VII-71, 4.</w:t>
      </w:r>
      <w:r w:rsidR="00975274">
        <w:rPr>
          <w:rFonts w:ascii="Times New Roman" w:hAnsi="Times New Roman" w:cs="Times New Roman"/>
        </w:rPr>
        <w:t>2</w:t>
      </w:r>
      <w:r w:rsidRPr="00642CE3">
        <w:rPr>
          <w:rFonts w:ascii="Times New Roman" w:hAnsi="Times New Roman" w:cs="Times New Roman"/>
        </w:rPr>
        <w:t xml:space="preserve"> punkto reikalavimai.</w:t>
      </w:r>
    </w:p>
    <w:p w:rsidR="00642CE3" w:rsidRPr="00642CE3" w:rsidRDefault="00642CE3">
      <w:pPr>
        <w:pStyle w:val="Puslapioinaostekstas"/>
        <w:rPr>
          <w:rFonts w:ascii="Times New Roman" w:hAnsi="Times New Roman" w:cs="Times New Roman"/>
        </w:rPr>
      </w:pPr>
    </w:p>
  </w:footnote>
  <w:footnote w:id="2">
    <w:p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5"/>
    <w:rsid w:val="000320C9"/>
    <w:rsid w:val="0003510D"/>
    <w:rsid w:val="0005595E"/>
    <w:rsid w:val="00072B24"/>
    <w:rsid w:val="000755F1"/>
    <w:rsid w:val="0008015D"/>
    <w:rsid w:val="000C205C"/>
    <w:rsid w:val="000E5EDF"/>
    <w:rsid w:val="000F01CD"/>
    <w:rsid w:val="00101B53"/>
    <w:rsid w:val="00116E01"/>
    <w:rsid w:val="00195E22"/>
    <w:rsid w:val="001F6CDF"/>
    <w:rsid w:val="002203DC"/>
    <w:rsid w:val="00297D14"/>
    <w:rsid w:val="00324380"/>
    <w:rsid w:val="00374040"/>
    <w:rsid w:val="00474D65"/>
    <w:rsid w:val="004B7D79"/>
    <w:rsid w:val="004D1027"/>
    <w:rsid w:val="00525D10"/>
    <w:rsid w:val="00541FA5"/>
    <w:rsid w:val="00594035"/>
    <w:rsid w:val="005E13F6"/>
    <w:rsid w:val="006160C5"/>
    <w:rsid w:val="00626BBA"/>
    <w:rsid w:val="00642CE3"/>
    <w:rsid w:val="00692F90"/>
    <w:rsid w:val="006B4035"/>
    <w:rsid w:val="006C11F3"/>
    <w:rsid w:val="006C2C5C"/>
    <w:rsid w:val="006C7F2A"/>
    <w:rsid w:val="006D020F"/>
    <w:rsid w:val="00710E59"/>
    <w:rsid w:val="00717012"/>
    <w:rsid w:val="0074656D"/>
    <w:rsid w:val="0075042D"/>
    <w:rsid w:val="007708AF"/>
    <w:rsid w:val="00773F04"/>
    <w:rsid w:val="007777AB"/>
    <w:rsid w:val="007B1D7A"/>
    <w:rsid w:val="007B3983"/>
    <w:rsid w:val="007C40EB"/>
    <w:rsid w:val="007D6355"/>
    <w:rsid w:val="00843DAE"/>
    <w:rsid w:val="008E5821"/>
    <w:rsid w:val="008F26F2"/>
    <w:rsid w:val="00941C11"/>
    <w:rsid w:val="00946EA9"/>
    <w:rsid w:val="00951CEA"/>
    <w:rsid w:val="00952342"/>
    <w:rsid w:val="0097167A"/>
    <w:rsid w:val="00975274"/>
    <w:rsid w:val="009A48D6"/>
    <w:rsid w:val="009A54E5"/>
    <w:rsid w:val="009B6954"/>
    <w:rsid w:val="00A04051"/>
    <w:rsid w:val="00A07155"/>
    <w:rsid w:val="00A07867"/>
    <w:rsid w:val="00A46532"/>
    <w:rsid w:val="00A84A5B"/>
    <w:rsid w:val="00AB5CA3"/>
    <w:rsid w:val="00AC346F"/>
    <w:rsid w:val="00AD7217"/>
    <w:rsid w:val="00B146AB"/>
    <w:rsid w:val="00B42F05"/>
    <w:rsid w:val="00BD6D24"/>
    <w:rsid w:val="00BE53C2"/>
    <w:rsid w:val="00C071CF"/>
    <w:rsid w:val="00C434A8"/>
    <w:rsid w:val="00C96CF5"/>
    <w:rsid w:val="00CF1115"/>
    <w:rsid w:val="00D042FC"/>
    <w:rsid w:val="00D64885"/>
    <w:rsid w:val="00E27E18"/>
    <w:rsid w:val="00E80B50"/>
    <w:rsid w:val="00E84870"/>
    <w:rsid w:val="00EA14C6"/>
    <w:rsid w:val="00EF3129"/>
    <w:rsid w:val="00F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C2A17-D64F-42CD-A8D7-5E0E435F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u.lt/public/var/userfiles/file/Tematiku_pristatymas_edukologija(1).doc" TargetMode="External"/><Relationship Id="rId13" Type="http://schemas.openxmlformats.org/officeDocument/2006/relationships/hyperlink" Target="mailto:darbuotojai@mt.vd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andrisiunaite@mt.vd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u.lt/public/var/userfiles/file/Prasymas_eduk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du.lt/public/var/userfiles/file/Priedas_nr_3(4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u.lt/public/var/userfiles/file/Priedas_nr_2(4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3C05-C2F6-43D1-A10A-707BAB1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Saule</cp:lastModifiedBy>
  <cp:revision>2</cp:revision>
  <cp:lastPrinted>2015-04-01T11:53:00Z</cp:lastPrinted>
  <dcterms:created xsi:type="dcterms:W3CDTF">2015-04-07T06:41:00Z</dcterms:created>
  <dcterms:modified xsi:type="dcterms:W3CDTF">2015-04-07T06:41:00Z</dcterms:modified>
</cp:coreProperties>
</file>