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7FA0" w14:textId="77777777" w:rsidR="00E94B9C" w:rsidRPr="00987704" w:rsidRDefault="004C01EA" w:rsidP="00987704">
      <w:pPr>
        <w:pStyle w:val="Pagrindinistekstas"/>
        <w:spacing w:line="360" w:lineRule="auto"/>
        <w:rPr>
          <w:b/>
          <w:bCs/>
        </w:rPr>
      </w:pPr>
      <w:r w:rsidRPr="00987704">
        <w:rPr>
          <w:b/>
          <w:bCs/>
        </w:rPr>
        <w:t xml:space="preserve">LIETUVOS ISTORIJOS INSTITUTO </w:t>
      </w:r>
    </w:p>
    <w:p w14:paraId="671683BC" w14:textId="4D1D6B88" w:rsidR="004C01EA" w:rsidRPr="00987704" w:rsidRDefault="009A2320" w:rsidP="00987704">
      <w:pPr>
        <w:pStyle w:val="Pagrindinistekstas"/>
        <w:spacing w:line="360" w:lineRule="auto"/>
        <w:rPr>
          <w:b/>
          <w:bCs/>
        </w:rPr>
      </w:pPr>
      <w:r w:rsidRPr="00987704">
        <w:rPr>
          <w:b/>
          <w:bCs/>
        </w:rPr>
        <w:t xml:space="preserve">MOKSLO </w:t>
      </w:r>
      <w:r w:rsidR="00675B5A" w:rsidRPr="00987704">
        <w:rPr>
          <w:b/>
          <w:bCs/>
        </w:rPr>
        <w:t>SKYRIAUS VEDĖJO</w:t>
      </w:r>
      <w:r w:rsidRPr="00987704">
        <w:rPr>
          <w:b/>
          <w:bCs/>
        </w:rPr>
        <w:t xml:space="preserve"> PAREIGINIAI</w:t>
      </w:r>
      <w:r w:rsidR="004C01EA" w:rsidRPr="00987704">
        <w:rPr>
          <w:b/>
          <w:bCs/>
        </w:rPr>
        <w:t xml:space="preserve"> </w:t>
      </w:r>
      <w:r w:rsidRPr="00987704">
        <w:rPr>
          <w:b/>
          <w:bCs/>
        </w:rPr>
        <w:t>NUOSTATAI</w:t>
      </w:r>
    </w:p>
    <w:p w14:paraId="5D7D4B29" w14:textId="77777777" w:rsidR="004C01EA" w:rsidRPr="00987704" w:rsidRDefault="004C01EA" w:rsidP="00987704">
      <w:pPr>
        <w:spacing w:line="360" w:lineRule="auto"/>
        <w:jc w:val="both"/>
        <w:rPr>
          <w:b/>
          <w:bCs/>
        </w:rPr>
      </w:pPr>
    </w:p>
    <w:p w14:paraId="2AB94454" w14:textId="6AD1DE9B" w:rsidR="004C01EA" w:rsidRPr="00587CDA" w:rsidRDefault="004C01EA" w:rsidP="00987704">
      <w:pPr>
        <w:numPr>
          <w:ilvl w:val="0"/>
          <w:numId w:val="3"/>
        </w:numPr>
        <w:spacing w:line="360" w:lineRule="auto"/>
        <w:jc w:val="center"/>
        <w:rPr>
          <w:b/>
          <w:bCs/>
        </w:rPr>
      </w:pPr>
      <w:r w:rsidRPr="00587CDA">
        <w:rPr>
          <w:b/>
          <w:bCs/>
        </w:rPr>
        <w:t>BENDROSIOS NUOSTATOS</w:t>
      </w:r>
    </w:p>
    <w:p w14:paraId="7E19E336" w14:textId="3811E1E0" w:rsidR="00E94B9C" w:rsidRPr="00587CDA" w:rsidRDefault="00C52377" w:rsidP="00987704">
      <w:pPr>
        <w:pStyle w:val="Sraopastraipa"/>
        <w:numPr>
          <w:ilvl w:val="0"/>
          <w:numId w:val="5"/>
        </w:numPr>
        <w:spacing w:after="0" w:line="360" w:lineRule="auto"/>
        <w:ind w:left="567" w:firstLine="0"/>
        <w:contextualSpacing w:val="0"/>
        <w:jc w:val="both"/>
        <w:rPr>
          <w:rFonts w:ascii="Times New Roman" w:hAnsi="Times New Roman"/>
          <w:sz w:val="24"/>
          <w:szCs w:val="24"/>
          <w:lang w:val="lt-LT"/>
        </w:rPr>
      </w:pPr>
      <w:r w:rsidRPr="00587CDA">
        <w:rPr>
          <w:rFonts w:ascii="Times New Roman" w:hAnsi="Times New Roman"/>
          <w:sz w:val="24"/>
          <w:szCs w:val="24"/>
          <w:lang w:val="lt-LT"/>
        </w:rPr>
        <w:t xml:space="preserve">Lietuvos istorijos instituto (toliau – Instituto) </w:t>
      </w:r>
      <w:r w:rsidR="00675B5A" w:rsidRPr="00587CDA">
        <w:rPr>
          <w:rFonts w:ascii="Times New Roman" w:hAnsi="Times New Roman"/>
          <w:sz w:val="24"/>
          <w:szCs w:val="24"/>
          <w:lang w:val="lt-LT"/>
        </w:rPr>
        <w:t xml:space="preserve">mokslo skyriaus vedėjo pareigybė </w:t>
      </w:r>
      <w:r w:rsidR="00CA65FD" w:rsidRPr="00587CDA">
        <w:rPr>
          <w:rFonts w:ascii="Times New Roman" w:hAnsi="Times New Roman"/>
          <w:sz w:val="24"/>
          <w:szCs w:val="24"/>
          <w:lang w:val="lt-LT"/>
        </w:rPr>
        <w:t xml:space="preserve">yra atitinkamo Instituto akademinio padalinio vadovo pareigybė, kuriai priskirtos to akademinio padalinio administravimo funkcijos ir nurodytų darbuotojų pavaldumas, Instituto mokslo skyriaus vedėjo pareigybė </w:t>
      </w:r>
      <w:r w:rsidRPr="00587CDA">
        <w:rPr>
          <w:rFonts w:ascii="Times New Roman" w:hAnsi="Times New Roman"/>
          <w:sz w:val="24"/>
          <w:szCs w:val="24"/>
          <w:lang w:val="lt-LT"/>
        </w:rPr>
        <w:t xml:space="preserve">vadovaujantis Lietuvos Respublikos valstybės ir savivaldybių įstaigų darbuotojų ir komisijų narių darbo apmokėjimo įstatymo 3 str. 2 d. </w:t>
      </w:r>
      <w:r w:rsidR="00675B5A" w:rsidRPr="00587CDA">
        <w:rPr>
          <w:rFonts w:ascii="Times New Roman" w:hAnsi="Times New Roman"/>
          <w:sz w:val="24"/>
          <w:szCs w:val="24"/>
          <w:lang w:val="lt-LT"/>
        </w:rPr>
        <w:t>2</w:t>
      </w:r>
      <w:r w:rsidRPr="00587CDA">
        <w:rPr>
          <w:rFonts w:ascii="Times New Roman" w:hAnsi="Times New Roman"/>
          <w:sz w:val="24"/>
          <w:szCs w:val="24"/>
          <w:lang w:val="lt-LT"/>
        </w:rPr>
        <w:t xml:space="preserve"> p. </w:t>
      </w:r>
      <w:r w:rsidR="00CA65FD" w:rsidRPr="00587CDA">
        <w:rPr>
          <w:rFonts w:ascii="Times New Roman" w:hAnsi="Times New Roman"/>
          <w:sz w:val="24"/>
          <w:szCs w:val="24"/>
          <w:lang w:val="lt-LT"/>
        </w:rPr>
        <w:t>priskirtina pareigybių grupei</w:t>
      </w:r>
      <w:r w:rsidR="00CA65FD" w:rsidRPr="00587CDA">
        <w:rPr>
          <w:rFonts w:ascii="Times New Roman" w:hAnsi="Times New Roman"/>
          <w:color w:val="000000"/>
          <w:sz w:val="24"/>
          <w:szCs w:val="24"/>
          <w:lang w:val="lt-LT"/>
        </w:rPr>
        <w:t xml:space="preserve"> – </w:t>
      </w:r>
      <w:r w:rsidR="00675B5A" w:rsidRPr="00587CDA">
        <w:rPr>
          <w:rFonts w:ascii="Times New Roman" w:hAnsi="Times New Roman"/>
          <w:color w:val="000000"/>
          <w:sz w:val="24"/>
          <w:szCs w:val="24"/>
          <w:lang w:val="lt-LT"/>
        </w:rPr>
        <w:t>administracijos padalinių vadovai ir jų pavaduotojai</w:t>
      </w:r>
      <w:r w:rsidRPr="00587CDA">
        <w:rPr>
          <w:rFonts w:ascii="Times New Roman" w:hAnsi="Times New Roman"/>
          <w:sz w:val="24"/>
          <w:szCs w:val="24"/>
          <w:lang w:val="lt-LT"/>
        </w:rPr>
        <w:t>.</w:t>
      </w:r>
    </w:p>
    <w:p w14:paraId="1041173A" w14:textId="77777777" w:rsidR="00FA2F34" w:rsidRPr="00FA2F34" w:rsidRDefault="00C52377" w:rsidP="00FA2F34">
      <w:pPr>
        <w:pStyle w:val="Sraopastraipa"/>
        <w:numPr>
          <w:ilvl w:val="0"/>
          <w:numId w:val="5"/>
        </w:numPr>
        <w:spacing w:after="0" w:line="360" w:lineRule="auto"/>
        <w:ind w:left="567" w:firstLine="0"/>
        <w:contextualSpacing w:val="0"/>
        <w:jc w:val="both"/>
        <w:rPr>
          <w:rFonts w:ascii="Times New Roman" w:hAnsi="Times New Roman"/>
          <w:sz w:val="24"/>
          <w:szCs w:val="24"/>
          <w:lang w:val="lt-LT"/>
        </w:rPr>
      </w:pPr>
      <w:r w:rsidRPr="00FA2F34">
        <w:rPr>
          <w:rFonts w:ascii="Times New Roman" w:hAnsi="Times New Roman"/>
          <w:sz w:val="24"/>
          <w:szCs w:val="24"/>
          <w:lang w:val="lt-LT"/>
        </w:rPr>
        <w:t>Pareigybės lygis – A1.</w:t>
      </w:r>
    </w:p>
    <w:p w14:paraId="5C761DA3" w14:textId="77777777" w:rsidR="00FA2F34" w:rsidRPr="00FA2F34" w:rsidRDefault="004D2CDA" w:rsidP="00FA2F34">
      <w:pPr>
        <w:pStyle w:val="Sraopastraipa"/>
        <w:numPr>
          <w:ilvl w:val="0"/>
          <w:numId w:val="5"/>
        </w:numPr>
        <w:spacing w:after="0" w:line="360" w:lineRule="auto"/>
        <w:ind w:left="567" w:firstLine="0"/>
        <w:contextualSpacing w:val="0"/>
        <w:jc w:val="both"/>
        <w:rPr>
          <w:rFonts w:ascii="Times New Roman" w:hAnsi="Times New Roman"/>
          <w:sz w:val="24"/>
          <w:szCs w:val="24"/>
          <w:lang w:val="lt-LT"/>
        </w:rPr>
      </w:pPr>
      <w:r w:rsidRPr="00FA2F34">
        <w:rPr>
          <w:rFonts w:ascii="Times New Roman" w:hAnsi="Times New Roman"/>
          <w:sz w:val="24"/>
          <w:szCs w:val="24"/>
          <w:lang w:val="lt-LT"/>
        </w:rPr>
        <w:t>Mokslo skyriaus vedėjo kadencija – 5 (penkeri) metai.</w:t>
      </w:r>
    </w:p>
    <w:p w14:paraId="3EF0AC43" w14:textId="56A3941E" w:rsidR="004D2CDA" w:rsidRPr="00FA2F34" w:rsidRDefault="004D2CDA" w:rsidP="00FA2F34">
      <w:pPr>
        <w:pStyle w:val="Sraopastraipa"/>
        <w:numPr>
          <w:ilvl w:val="0"/>
          <w:numId w:val="5"/>
        </w:numPr>
        <w:spacing w:after="0" w:line="360" w:lineRule="auto"/>
        <w:ind w:left="567" w:firstLine="0"/>
        <w:contextualSpacing w:val="0"/>
        <w:jc w:val="both"/>
        <w:rPr>
          <w:rFonts w:ascii="Times New Roman" w:hAnsi="Times New Roman"/>
          <w:sz w:val="24"/>
          <w:szCs w:val="24"/>
          <w:lang w:val="lt-LT"/>
        </w:rPr>
      </w:pPr>
      <w:r w:rsidRPr="00FA2F34">
        <w:rPr>
          <w:rFonts w:ascii="Times New Roman" w:hAnsi="Times New Roman"/>
          <w:sz w:val="24"/>
          <w:szCs w:val="24"/>
          <w:lang w:val="lt-LT"/>
        </w:rPr>
        <w:t xml:space="preserve">Iš eilės einančių kadencijų skaičius – </w:t>
      </w:r>
      <w:r w:rsidR="00A1100A" w:rsidRPr="00FA2F34">
        <w:rPr>
          <w:rFonts w:ascii="Times New Roman" w:hAnsi="Times New Roman"/>
          <w:sz w:val="24"/>
          <w:szCs w:val="24"/>
          <w:lang w:val="lt-LT"/>
        </w:rPr>
        <w:t>neriboj</w:t>
      </w:r>
      <w:r w:rsidR="00FA2F34" w:rsidRPr="00FA2F34">
        <w:rPr>
          <w:rFonts w:ascii="Times New Roman" w:hAnsi="Times New Roman"/>
          <w:sz w:val="24"/>
          <w:szCs w:val="24"/>
          <w:lang w:val="lt-LT"/>
        </w:rPr>
        <w:t>a</w:t>
      </w:r>
      <w:r w:rsidR="00A1100A" w:rsidRPr="00FA2F34">
        <w:rPr>
          <w:rFonts w:ascii="Times New Roman" w:hAnsi="Times New Roman"/>
          <w:sz w:val="24"/>
          <w:szCs w:val="24"/>
          <w:lang w:val="lt-LT"/>
        </w:rPr>
        <w:t>mas</w:t>
      </w:r>
      <w:r w:rsidRPr="00FA2F34">
        <w:rPr>
          <w:rFonts w:ascii="Times New Roman" w:hAnsi="Times New Roman"/>
          <w:sz w:val="24"/>
          <w:szCs w:val="24"/>
          <w:lang w:val="lt-LT"/>
        </w:rPr>
        <w:t>.</w:t>
      </w:r>
    </w:p>
    <w:p w14:paraId="43106A23" w14:textId="77777777" w:rsidR="00587CDA" w:rsidRPr="00587CDA" w:rsidRDefault="00675B5A" w:rsidP="00587CDA">
      <w:pPr>
        <w:pStyle w:val="Sraopastraipa"/>
        <w:numPr>
          <w:ilvl w:val="0"/>
          <w:numId w:val="5"/>
        </w:numPr>
        <w:spacing w:after="0" w:line="360" w:lineRule="auto"/>
        <w:ind w:left="567" w:firstLine="0"/>
        <w:contextualSpacing w:val="0"/>
        <w:jc w:val="both"/>
        <w:rPr>
          <w:rFonts w:ascii="Times New Roman" w:hAnsi="Times New Roman"/>
          <w:sz w:val="24"/>
          <w:szCs w:val="24"/>
          <w:lang w:val="lt-LT"/>
        </w:rPr>
      </w:pPr>
      <w:r w:rsidRPr="00587CDA">
        <w:rPr>
          <w:rFonts w:ascii="Times New Roman" w:hAnsi="Times New Roman"/>
          <w:sz w:val="24"/>
          <w:szCs w:val="24"/>
          <w:lang w:val="lt-LT"/>
        </w:rPr>
        <w:t>Mokslo skyriaus vedėjas</w:t>
      </w:r>
      <w:r w:rsidR="00F84F1C" w:rsidRPr="00587CDA">
        <w:rPr>
          <w:rFonts w:ascii="Times New Roman" w:hAnsi="Times New Roman"/>
          <w:sz w:val="24"/>
          <w:szCs w:val="24"/>
          <w:lang w:val="lt-LT"/>
        </w:rPr>
        <w:t xml:space="preserve"> tiesiogiai pavaldus direktori</w:t>
      </w:r>
      <w:r w:rsidRPr="00587CDA">
        <w:rPr>
          <w:rFonts w:ascii="Times New Roman" w:hAnsi="Times New Roman"/>
          <w:sz w:val="24"/>
          <w:szCs w:val="24"/>
          <w:lang w:val="lt-LT"/>
        </w:rPr>
        <w:t>aus pavaduotojui mokslo reikalams</w:t>
      </w:r>
      <w:r w:rsidR="00F84F1C" w:rsidRPr="00587CDA">
        <w:rPr>
          <w:rFonts w:ascii="Times New Roman" w:hAnsi="Times New Roman"/>
          <w:sz w:val="24"/>
          <w:szCs w:val="24"/>
          <w:lang w:val="lt-LT"/>
        </w:rPr>
        <w:t>.</w:t>
      </w:r>
    </w:p>
    <w:p w14:paraId="070D2C74" w14:textId="5F72C784" w:rsidR="00E94B9C" w:rsidRPr="00587CDA" w:rsidRDefault="00675B5A" w:rsidP="000D3169">
      <w:pPr>
        <w:pStyle w:val="Sraopastraipa"/>
        <w:numPr>
          <w:ilvl w:val="0"/>
          <w:numId w:val="5"/>
        </w:numPr>
        <w:spacing w:after="0" w:line="360" w:lineRule="auto"/>
        <w:ind w:left="567" w:firstLine="0"/>
        <w:contextualSpacing w:val="0"/>
        <w:jc w:val="both"/>
        <w:rPr>
          <w:rFonts w:ascii="Times New Roman" w:hAnsi="Times New Roman"/>
          <w:sz w:val="24"/>
          <w:szCs w:val="24"/>
          <w:lang w:val="lt-LT"/>
        </w:rPr>
      </w:pPr>
      <w:r w:rsidRPr="00587CDA">
        <w:rPr>
          <w:rFonts w:ascii="Times New Roman" w:hAnsi="Times New Roman"/>
          <w:sz w:val="24"/>
          <w:szCs w:val="24"/>
          <w:lang w:val="lt-LT"/>
        </w:rPr>
        <w:t xml:space="preserve">Mokslo skyriaus vedėjui tiesiogiai </w:t>
      </w:r>
      <w:r w:rsidR="00F84F1C" w:rsidRPr="00587CDA">
        <w:rPr>
          <w:rFonts w:ascii="Times New Roman" w:hAnsi="Times New Roman"/>
          <w:sz w:val="24"/>
          <w:szCs w:val="24"/>
          <w:lang w:val="lt-LT"/>
        </w:rPr>
        <w:t xml:space="preserve">pavaldus </w:t>
      </w:r>
      <w:r w:rsidRPr="00587CDA">
        <w:rPr>
          <w:rFonts w:ascii="Times New Roman" w:hAnsi="Times New Roman"/>
          <w:sz w:val="24"/>
          <w:szCs w:val="24"/>
          <w:lang w:val="lt-LT"/>
        </w:rPr>
        <w:t xml:space="preserve">atitinkamo </w:t>
      </w:r>
      <w:r w:rsidR="00F84F1C" w:rsidRPr="00587CDA">
        <w:rPr>
          <w:rFonts w:ascii="Times New Roman" w:hAnsi="Times New Roman"/>
          <w:sz w:val="24"/>
          <w:szCs w:val="24"/>
          <w:lang w:val="lt-LT"/>
        </w:rPr>
        <w:t>mokslo skyri</w:t>
      </w:r>
      <w:r w:rsidRPr="00587CDA">
        <w:rPr>
          <w:rFonts w:ascii="Times New Roman" w:hAnsi="Times New Roman"/>
          <w:sz w:val="24"/>
          <w:szCs w:val="24"/>
          <w:lang w:val="lt-LT"/>
        </w:rPr>
        <w:t>aus</w:t>
      </w:r>
      <w:r w:rsidR="00F84F1C" w:rsidRPr="00587CDA">
        <w:rPr>
          <w:rFonts w:ascii="Times New Roman" w:hAnsi="Times New Roman"/>
          <w:sz w:val="24"/>
          <w:szCs w:val="24"/>
          <w:lang w:val="lt-LT"/>
        </w:rPr>
        <w:t xml:space="preserve"> laboranta</w:t>
      </w:r>
      <w:r w:rsidRPr="00587CDA">
        <w:rPr>
          <w:rFonts w:ascii="Times New Roman" w:hAnsi="Times New Roman"/>
          <w:sz w:val="24"/>
          <w:szCs w:val="24"/>
          <w:lang w:val="lt-LT"/>
        </w:rPr>
        <w:t xml:space="preserve">s </w:t>
      </w:r>
      <w:r w:rsidR="00F84F1C" w:rsidRPr="00587CDA">
        <w:rPr>
          <w:rFonts w:ascii="Times New Roman" w:hAnsi="Times New Roman"/>
          <w:sz w:val="24"/>
          <w:szCs w:val="24"/>
          <w:lang w:val="lt-LT"/>
        </w:rPr>
        <w:t>ir</w:t>
      </w:r>
      <w:r w:rsidRPr="00587CDA">
        <w:rPr>
          <w:rFonts w:ascii="Times New Roman" w:hAnsi="Times New Roman"/>
          <w:sz w:val="24"/>
          <w:szCs w:val="24"/>
          <w:lang w:val="lt-LT"/>
        </w:rPr>
        <w:t>/ar</w:t>
      </w:r>
      <w:r w:rsidR="00F84F1C" w:rsidRPr="00587CDA">
        <w:rPr>
          <w:rFonts w:ascii="Times New Roman" w:hAnsi="Times New Roman"/>
          <w:sz w:val="24"/>
          <w:szCs w:val="24"/>
          <w:lang w:val="lt-LT"/>
        </w:rPr>
        <w:t xml:space="preserve"> vyresn</w:t>
      </w:r>
      <w:r w:rsidRPr="00587CDA">
        <w:rPr>
          <w:rFonts w:ascii="Times New Roman" w:hAnsi="Times New Roman"/>
          <w:sz w:val="24"/>
          <w:szCs w:val="24"/>
          <w:lang w:val="lt-LT"/>
        </w:rPr>
        <w:t>ysis laborantas</w:t>
      </w:r>
      <w:r w:rsidR="00587CDA">
        <w:rPr>
          <w:rFonts w:ascii="Times New Roman" w:hAnsi="Times New Roman"/>
          <w:sz w:val="24"/>
          <w:szCs w:val="24"/>
          <w:lang w:val="lt-LT"/>
        </w:rPr>
        <w:t>.</w:t>
      </w:r>
      <w:r w:rsidR="00587CDA" w:rsidRPr="00587CDA">
        <w:rPr>
          <w:rFonts w:ascii="Times New Roman" w:hAnsi="Times New Roman"/>
          <w:sz w:val="24"/>
          <w:szCs w:val="24"/>
          <w:lang w:val="lt-LT"/>
        </w:rPr>
        <w:t xml:space="preserve"> </w:t>
      </w:r>
      <w:r w:rsidR="00587CDA" w:rsidRPr="00587CDA">
        <w:rPr>
          <w:rFonts w:ascii="Times New Roman" w:hAnsi="Times New Roman"/>
          <w:color w:val="000000"/>
          <w:sz w:val="24"/>
          <w:szCs w:val="24"/>
          <w:lang w:val="lt-LT"/>
        </w:rPr>
        <w:t>Skyriaus vedėjo nurodymai, reikalavimai ir pavedimai jo kompetencijai priskirtais klausimais yra privalomi visiems Skyriaus darbuotojams.</w:t>
      </w:r>
    </w:p>
    <w:p w14:paraId="048A9A7C" w14:textId="149AAFA6" w:rsidR="00E94B9C" w:rsidRPr="00987704" w:rsidRDefault="00675B5A" w:rsidP="00987704">
      <w:pPr>
        <w:pStyle w:val="Sraopastraipa"/>
        <w:numPr>
          <w:ilvl w:val="0"/>
          <w:numId w:val="5"/>
        </w:numPr>
        <w:spacing w:after="0" w:line="360" w:lineRule="auto"/>
        <w:ind w:left="567"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Mokslo skyriaus vedėją</w:t>
      </w:r>
      <w:r w:rsidR="00B9725E" w:rsidRPr="00987704">
        <w:rPr>
          <w:rFonts w:ascii="Times New Roman" w:hAnsi="Times New Roman"/>
          <w:sz w:val="24"/>
          <w:szCs w:val="24"/>
          <w:lang w:val="lt-LT"/>
        </w:rPr>
        <w:t xml:space="preserve"> komandiruotės, atostogų ar ligos metu, esant poreikiui, direktoriaus įsakymu gali pavaduoti kitas Instituto darbuotojas.</w:t>
      </w:r>
    </w:p>
    <w:p w14:paraId="66E09F43" w14:textId="77777777" w:rsidR="00E94B9C" w:rsidRPr="00987704" w:rsidRDefault="00E94B9C" w:rsidP="00987704">
      <w:pPr>
        <w:pStyle w:val="Sraopastraipa"/>
        <w:spacing w:after="0" w:line="360" w:lineRule="auto"/>
        <w:ind w:left="567"/>
        <w:contextualSpacing w:val="0"/>
        <w:jc w:val="both"/>
        <w:rPr>
          <w:rFonts w:ascii="Times New Roman" w:hAnsi="Times New Roman"/>
          <w:sz w:val="24"/>
          <w:szCs w:val="24"/>
          <w:lang w:val="lt-LT"/>
        </w:rPr>
      </w:pPr>
    </w:p>
    <w:p w14:paraId="091F2BD2" w14:textId="248FFA45" w:rsidR="00F84F1C" w:rsidRPr="00987704" w:rsidRDefault="00F84F1C" w:rsidP="00987704">
      <w:pPr>
        <w:pStyle w:val="Sraopastraipa"/>
        <w:numPr>
          <w:ilvl w:val="0"/>
          <w:numId w:val="3"/>
        </w:numPr>
        <w:spacing w:after="0" w:line="360" w:lineRule="auto"/>
        <w:contextualSpacing w:val="0"/>
        <w:jc w:val="center"/>
        <w:rPr>
          <w:rFonts w:ascii="Times New Roman" w:hAnsi="Times New Roman"/>
          <w:sz w:val="24"/>
          <w:szCs w:val="24"/>
          <w:lang w:val="lt-LT"/>
        </w:rPr>
      </w:pPr>
      <w:r w:rsidRPr="00987704">
        <w:rPr>
          <w:rFonts w:ascii="Times New Roman" w:hAnsi="Times New Roman"/>
          <w:b/>
          <w:bCs/>
          <w:sz w:val="24"/>
          <w:szCs w:val="24"/>
          <w:lang w:val="lt-LT"/>
        </w:rPr>
        <w:t>REIKALAVIMAI ŠIAS PAREIGAS EINANČIAM DARBUOTOJUI</w:t>
      </w:r>
    </w:p>
    <w:p w14:paraId="0BE0DD33" w14:textId="769E393F" w:rsidR="00F84F1C" w:rsidRPr="00987704" w:rsidRDefault="00F84F1C" w:rsidP="00987704">
      <w:pPr>
        <w:pStyle w:val="Sraopastraipa"/>
        <w:numPr>
          <w:ilvl w:val="0"/>
          <w:numId w:val="5"/>
        </w:numPr>
        <w:spacing w:after="0" w:line="360" w:lineRule="auto"/>
        <w:ind w:left="567" w:firstLine="0"/>
        <w:contextualSpacing w:val="0"/>
        <w:jc w:val="both"/>
        <w:rPr>
          <w:rFonts w:ascii="Times New Roman" w:eastAsia="Times New Roman" w:hAnsi="Times New Roman"/>
          <w:b/>
          <w:bCs/>
          <w:sz w:val="24"/>
          <w:szCs w:val="24"/>
          <w:lang w:val="lt-LT"/>
        </w:rPr>
      </w:pPr>
      <w:r w:rsidRPr="00987704">
        <w:rPr>
          <w:rFonts w:ascii="Times New Roman" w:hAnsi="Times New Roman"/>
          <w:sz w:val="24"/>
          <w:szCs w:val="24"/>
          <w:lang w:val="lt-LT"/>
        </w:rPr>
        <w:t xml:space="preserve">Darbuotojas, einantis šias pareigas, turi atitikti šiuos specialius reikalavimus: </w:t>
      </w:r>
    </w:p>
    <w:p w14:paraId="72358B45" w14:textId="77777777" w:rsidR="00587CDA" w:rsidRDefault="00F84F1C" w:rsidP="00E038D9">
      <w:pPr>
        <w:pStyle w:val="Sraopastraipa"/>
        <w:numPr>
          <w:ilvl w:val="1"/>
          <w:numId w:val="13"/>
        </w:numPr>
        <w:autoSpaceDE w:val="0"/>
        <w:autoSpaceDN w:val="0"/>
        <w:adjustRightInd w:val="0"/>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 xml:space="preserve">Instituto </w:t>
      </w:r>
      <w:r w:rsidR="003212BF" w:rsidRPr="00987704">
        <w:rPr>
          <w:rFonts w:ascii="Times New Roman" w:hAnsi="Times New Roman"/>
          <w:sz w:val="24"/>
          <w:szCs w:val="24"/>
          <w:lang w:val="lt-LT"/>
        </w:rPr>
        <w:t>mokslo skyriaus vedėjas</w:t>
      </w:r>
      <w:r w:rsidRPr="00987704">
        <w:rPr>
          <w:rFonts w:ascii="Times New Roman" w:hAnsi="Times New Roman"/>
          <w:sz w:val="24"/>
          <w:szCs w:val="24"/>
          <w:lang w:val="lt-LT"/>
        </w:rPr>
        <w:t xml:space="preserve"> turi turėti </w:t>
      </w:r>
      <w:r w:rsidR="00A0221F" w:rsidRPr="00987704">
        <w:rPr>
          <w:rFonts w:ascii="Times New Roman" w:hAnsi="Times New Roman"/>
          <w:sz w:val="24"/>
          <w:szCs w:val="24"/>
          <w:lang w:val="lt-LT"/>
        </w:rPr>
        <w:t>mokslinį</w:t>
      </w:r>
      <w:r w:rsidRPr="00987704">
        <w:rPr>
          <w:rFonts w:ascii="Times New Roman" w:hAnsi="Times New Roman"/>
          <w:sz w:val="24"/>
          <w:szCs w:val="24"/>
          <w:lang w:val="lt-LT"/>
        </w:rPr>
        <w:t xml:space="preserve"> laipsnį arba jam prilygintą išsilavinimą;</w:t>
      </w:r>
    </w:p>
    <w:p w14:paraId="6C8A9D56" w14:textId="77777777" w:rsidR="00587CDA" w:rsidRDefault="00A0221F" w:rsidP="000B26E2">
      <w:pPr>
        <w:pStyle w:val="Sraopastraipa"/>
        <w:numPr>
          <w:ilvl w:val="1"/>
          <w:numId w:val="13"/>
        </w:numPr>
        <w:autoSpaceDE w:val="0"/>
        <w:autoSpaceDN w:val="0"/>
        <w:adjustRightInd w:val="0"/>
        <w:spacing w:after="0" w:line="360" w:lineRule="auto"/>
        <w:ind w:left="1134" w:firstLine="0"/>
        <w:contextualSpacing w:val="0"/>
        <w:jc w:val="both"/>
        <w:rPr>
          <w:rFonts w:ascii="Times New Roman" w:hAnsi="Times New Roman"/>
          <w:sz w:val="24"/>
          <w:szCs w:val="24"/>
          <w:lang w:val="lt-LT"/>
        </w:rPr>
      </w:pPr>
      <w:r w:rsidRPr="00587CDA">
        <w:rPr>
          <w:rFonts w:ascii="Times New Roman" w:hAnsi="Times New Roman"/>
          <w:sz w:val="24"/>
          <w:szCs w:val="24"/>
          <w:lang w:val="lt-LT"/>
        </w:rPr>
        <w:t>išmanyti mokslo Instituto veiklos principus;</w:t>
      </w:r>
    </w:p>
    <w:p w14:paraId="5C5D9888" w14:textId="77777777" w:rsidR="00587CDA" w:rsidRDefault="00F84F1C" w:rsidP="00587CDA">
      <w:pPr>
        <w:pStyle w:val="Sraopastraipa"/>
        <w:numPr>
          <w:ilvl w:val="1"/>
          <w:numId w:val="13"/>
        </w:numPr>
        <w:autoSpaceDE w:val="0"/>
        <w:autoSpaceDN w:val="0"/>
        <w:adjustRightInd w:val="0"/>
        <w:spacing w:after="0" w:line="360" w:lineRule="auto"/>
        <w:ind w:left="1134" w:firstLine="0"/>
        <w:contextualSpacing w:val="0"/>
        <w:jc w:val="both"/>
        <w:rPr>
          <w:rFonts w:ascii="Times New Roman" w:hAnsi="Times New Roman"/>
          <w:sz w:val="24"/>
          <w:szCs w:val="24"/>
          <w:lang w:val="lt-LT"/>
        </w:rPr>
      </w:pPr>
      <w:r w:rsidRPr="00587CDA">
        <w:rPr>
          <w:rFonts w:ascii="Times New Roman" w:hAnsi="Times New Roman"/>
          <w:sz w:val="24"/>
          <w:szCs w:val="24"/>
          <w:lang w:val="lt-LT"/>
        </w:rPr>
        <w:t xml:space="preserve">būti susipažinęs su Lietuvos Respublikos Konstitucija, Lietuvos Respublikos biudžetinių įstaigų įstatymu, Lietuvos Respublikos darbo kodeksu, Vyriausybės nutarimais reglamentuojančiais mokslo ir studijų sistemos darbą, </w:t>
      </w:r>
      <w:r w:rsidR="00E94B9C" w:rsidRPr="00587CDA">
        <w:rPr>
          <w:rFonts w:ascii="Times New Roman" w:hAnsi="Times New Roman"/>
          <w:sz w:val="24"/>
          <w:szCs w:val="24"/>
          <w:lang w:val="lt-LT"/>
        </w:rPr>
        <w:t>I</w:t>
      </w:r>
      <w:r w:rsidRPr="00587CDA">
        <w:rPr>
          <w:rFonts w:ascii="Times New Roman" w:hAnsi="Times New Roman"/>
          <w:sz w:val="24"/>
          <w:szCs w:val="24"/>
          <w:lang w:val="lt-LT"/>
        </w:rPr>
        <w:t xml:space="preserve">nstituto įstatais, vidaus </w:t>
      </w:r>
      <w:r w:rsidR="00E94B9C" w:rsidRPr="00587CDA">
        <w:rPr>
          <w:rFonts w:ascii="Times New Roman" w:hAnsi="Times New Roman"/>
          <w:sz w:val="24"/>
          <w:szCs w:val="24"/>
          <w:lang w:val="lt-LT"/>
        </w:rPr>
        <w:lastRenderedPageBreak/>
        <w:t xml:space="preserve">tvarkos </w:t>
      </w:r>
      <w:r w:rsidRPr="00587CDA">
        <w:rPr>
          <w:rFonts w:ascii="Times New Roman" w:hAnsi="Times New Roman"/>
          <w:sz w:val="24"/>
          <w:szCs w:val="24"/>
          <w:lang w:val="lt-LT"/>
        </w:rPr>
        <w:t xml:space="preserve">taisyklėmis </w:t>
      </w:r>
      <w:bookmarkStart w:id="0" w:name="_Hlk116827099"/>
      <w:r w:rsidR="00A93333" w:rsidRPr="00587CDA">
        <w:rPr>
          <w:rFonts w:ascii="Times New Roman" w:hAnsi="Times New Roman"/>
          <w:sz w:val="24"/>
          <w:szCs w:val="24"/>
          <w:lang w:val="lt-LT"/>
        </w:rPr>
        <w:t xml:space="preserve">bei su kitais </w:t>
      </w:r>
      <w:bookmarkEnd w:id="0"/>
      <w:r w:rsidR="00A93333" w:rsidRPr="00587CDA">
        <w:rPr>
          <w:rFonts w:ascii="Times New Roman" w:hAnsi="Times New Roman"/>
          <w:sz w:val="24"/>
          <w:szCs w:val="24"/>
          <w:lang w:val="lt-LT"/>
        </w:rPr>
        <w:t>su Instituto veikla susijusius teisės aktais ir gebėti juos pritaikyti praktikoje</w:t>
      </w:r>
      <w:r w:rsidR="00A0221F" w:rsidRPr="00587CDA">
        <w:rPr>
          <w:rFonts w:ascii="Times New Roman" w:hAnsi="Times New Roman"/>
          <w:sz w:val="24"/>
          <w:szCs w:val="24"/>
          <w:lang w:val="lt-LT"/>
        </w:rPr>
        <w:t>;</w:t>
      </w:r>
    </w:p>
    <w:p w14:paraId="39A5B814" w14:textId="77777777" w:rsidR="00587CDA" w:rsidRDefault="00A0221F" w:rsidP="00587CDA">
      <w:pPr>
        <w:pStyle w:val="Sraopastraipa"/>
        <w:numPr>
          <w:ilvl w:val="1"/>
          <w:numId w:val="13"/>
        </w:numPr>
        <w:autoSpaceDE w:val="0"/>
        <w:autoSpaceDN w:val="0"/>
        <w:adjustRightInd w:val="0"/>
        <w:spacing w:after="0" w:line="360" w:lineRule="auto"/>
        <w:ind w:left="1134" w:firstLine="0"/>
        <w:contextualSpacing w:val="0"/>
        <w:jc w:val="both"/>
        <w:rPr>
          <w:rFonts w:ascii="Times New Roman" w:hAnsi="Times New Roman"/>
          <w:sz w:val="24"/>
          <w:szCs w:val="24"/>
          <w:lang w:val="lt-LT"/>
        </w:rPr>
      </w:pPr>
      <w:r w:rsidRPr="00587CDA">
        <w:rPr>
          <w:rFonts w:ascii="Times New Roman" w:hAnsi="Times New Roman"/>
          <w:sz w:val="24"/>
          <w:szCs w:val="24"/>
          <w:lang w:val="lt-LT"/>
        </w:rPr>
        <w:t xml:space="preserve">gerai mokėti valstybinę kalbą, jos mokėjimo lygis turi atitikti Valstybinės kalbos mokėjimo kategorijų, patvirtintų Lietuvos Respublikos Vyriausybės 2003 m. gruodžio 24 d. nutarimu Nr. 1688 „Dėl valstybinės kalbos mokėjimo kategorijų patvirtinimo ir įgyvendinimo“, reikalavimus; </w:t>
      </w:r>
    </w:p>
    <w:p w14:paraId="0486C6D4" w14:textId="3DE4B38C" w:rsidR="00E94B9C" w:rsidRPr="00587CDA" w:rsidRDefault="00A0221F" w:rsidP="00587CDA">
      <w:pPr>
        <w:pStyle w:val="Sraopastraipa"/>
        <w:numPr>
          <w:ilvl w:val="1"/>
          <w:numId w:val="13"/>
        </w:numPr>
        <w:autoSpaceDE w:val="0"/>
        <w:autoSpaceDN w:val="0"/>
        <w:adjustRightInd w:val="0"/>
        <w:spacing w:after="0" w:line="360" w:lineRule="auto"/>
        <w:ind w:left="1134" w:firstLine="0"/>
        <w:contextualSpacing w:val="0"/>
        <w:jc w:val="both"/>
        <w:rPr>
          <w:rFonts w:ascii="Times New Roman" w:hAnsi="Times New Roman"/>
          <w:sz w:val="24"/>
          <w:szCs w:val="24"/>
          <w:lang w:val="lt-LT"/>
        </w:rPr>
      </w:pPr>
      <w:r w:rsidRPr="00587CDA">
        <w:rPr>
          <w:rFonts w:ascii="Times New Roman" w:hAnsi="Times New Roman"/>
          <w:sz w:val="24"/>
          <w:szCs w:val="24"/>
          <w:lang w:val="lt-LT"/>
        </w:rPr>
        <w:t xml:space="preserve">mokėti bent vieną užsienio kalbą (anglų ar kitą Europos Sąjungos oficialią kalbą) ne žemesniu kaip </w:t>
      </w:r>
      <w:r w:rsidR="00855B39">
        <w:rPr>
          <w:rFonts w:ascii="Times New Roman" w:hAnsi="Times New Roman"/>
          <w:sz w:val="24"/>
          <w:szCs w:val="24"/>
          <w:lang w:val="lt-LT"/>
        </w:rPr>
        <w:t>B2</w:t>
      </w:r>
      <w:r w:rsidRPr="00587CDA">
        <w:rPr>
          <w:rFonts w:ascii="Times New Roman" w:hAnsi="Times New Roman"/>
          <w:sz w:val="24"/>
          <w:szCs w:val="24"/>
          <w:lang w:val="lt-LT"/>
        </w:rPr>
        <w:t xml:space="preserve"> kalbos mokėjimo lygiu (pagal Bendruosiuose Europos kalbų metmenyse nustatytą ir apibūdintą šešių kalbos mokėjimo lygių sistemą); </w:t>
      </w:r>
    </w:p>
    <w:p w14:paraId="51C7572A" w14:textId="77777777" w:rsidR="00E94B9C" w:rsidRPr="00987704" w:rsidRDefault="00A0221F" w:rsidP="00587CDA">
      <w:pPr>
        <w:pStyle w:val="Sraopastraipa"/>
        <w:numPr>
          <w:ilvl w:val="1"/>
          <w:numId w:val="13"/>
        </w:numPr>
        <w:autoSpaceDE w:val="0"/>
        <w:autoSpaceDN w:val="0"/>
        <w:adjustRightInd w:val="0"/>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 xml:space="preserve">išmanyti raštvedybos taisykles, sklandžiai dėstyti mintis raštu ir žodžiu; </w:t>
      </w:r>
    </w:p>
    <w:p w14:paraId="19037692" w14:textId="56BDFE08" w:rsidR="00A0221F" w:rsidRPr="00987704" w:rsidRDefault="00A0221F" w:rsidP="00587CDA">
      <w:pPr>
        <w:pStyle w:val="Sraopastraipa"/>
        <w:numPr>
          <w:ilvl w:val="1"/>
          <w:numId w:val="13"/>
        </w:numPr>
        <w:autoSpaceDE w:val="0"/>
        <w:autoSpaceDN w:val="0"/>
        <w:adjustRightInd w:val="0"/>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turėti kompiuterinio raštingumo įgūdžių ir mokėti naudotis informacinėmis technologijomis.</w:t>
      </w:r>
    </w:p>
    <w:p w14:paraId="34E87BF5" w14:textId="77777777" w:rsidR="00A0221F" w:rsidRPr="00987704" w:rsidRDefault="00A0221F" w:rsidP="00987704">
      <w:pPr>
        <w:pStyle w:val="Sraopastraipa"/>
        <w:autoSpaceDE w:val="0"/>
        <w:autoSpaceDN w:val="0"/>
        <w:adjustRightInd w:val="0"/>
        <w:spacing w:after="0" w:line="360" w:lineRule="auto"/>
        <w:ind w:left="2517"/>
        <w:contextualSpacing w:val="0"/>
        <w:jc w:val="both"/>
        <w:rPr>
          <w:rFonts w:ascii="Times New Roman" w:hAnsi="Times New Roman"/>
          <w:sz w:val="24"/>
          <w:szCs w:val="24"/>
          <w:lang w:val="lt-LT"/>
        </w:rPr>
      </w:pPr>
    </w:p>
    <w:p w14:paraId="55E83354" w14:textId="77777777" w:rsidR="00F84F1C" w:rsidRPr="00987704" w:rsidRDefault="00F84F1C" w:rsidP="00987704">
      <w:pPr>
        <w:pStyle w:val="Sraopastraipa"/>
        <w:numPr>
          <w:ilvl w:val="0"/>
          <w:numId w:val="3"/>
        </w:numPr>
        <w:spacing w:after="0" w:line="360" w:lineRule="auto"/>
        <w:contextualSpacing w:val="0"/>
        <w:jc w:val="center"/>
        <w:rPr>
          <w:rFonts w:ascii="Times New Roman" w:hAnsi="Times New Roman"/>
          <w:b/>
          <w:bCs/>
          <w:sz w:val="24"/>
          <w:szCs w:val="24"/>
          <w:lang w:val="lt-LT"/>
        </w:rPr>
      </w:pPr>
      <w:r w:rsidRPr="00987704">
        <w:rPr>
          <w:rFonts w:ascii="Times New Roman" w:hAnsi="Times New Roman"/>
          <w:b/>
          <w:bCs/>
          <w:sz w:val="24"/>
          <w:szCs w:val="24"/>
          <w:lang w:val="lt-LT"/>
        </w:rPr>
        <w:t>ŠIAS PAREIGAS EINANČIO DARBUOTOJO FUNKCIJOS</w:t>
      </w:r>
    </w:p>
    <w:p w14:paraId="71DF9272" w14:textId="77777777" w:rsidR="003212BF" w:rsidRPr="00987704" w:rsidRDefault="003212BF" w:rsidP="00987704">
      <w:pPr>
        <w:pStyle w:val="Sraopastraipa"/>
        <w:numPr>
          <w:ilvl w:val="0"/>
          <w:numId w:val="13"/>
        </w:numPr>
        <w:spacing w:after="0" w:line="360" w:lineRule="auto"/>
        <w:ind w:left="567"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Instituto mokslo skyriaus vedėjas</w:t>
      </w:r>
      <w:r w:rsidR="00A0221F" w:rsidRPr="00987704">
        <w:rPr>
          <w:rFonts w:ascii="Times New Roman" w:hAnsi="Times New Roman"/>
          <w:sz w:val="24"/>
          <w:szCs w:val="24"/>
          <w:lang w:val="lt-LT"/>
        </w:rPr>
        <w:t xml:space="preserve"> vykdo šias funkcijas: </w:t>
      </w:r>
    </w:p>
    <w:p w14:paraId="1342AD1D" w14:textId="77777777"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 xml:space="preserve">vadovaujantis Lietuvos istorijos instituto įstatais, Instituto mokslo tarybos nutarimais bei Instituto direktoriaus įsakymais ir kitais vidiniais teisės aktais </w:t>
      </w:r>
      <w:r w:rsidRPr="00987704">
        <w:rPr>
          <w:rFonts w:ascii="Times New Roman" w:eastAsiaTheme="minorEastAsia" w:hAnsi="Times New Roman"/>
          <w:sz w:val="24"/>
          <w:szCs w:val="24"/>
          <w:lang w:val="lt-LT"/>
        </w:rPr>
        <w:t>užtikrinti sklandžią mokslo skyriaus veiklą;</w:t>
      </w:r>
    </w:p>
    <w:p w14:paraId="0E37BFC8" w14:textId="77777777"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eastAsiaTheme="minorEastAsia" w:hAnsi="Times New Roman"/>
          <w:sz w:val="24"/>
          <w:szCs w:val="24"/>
          <w:lang w:val="lt-LT"/>
        </w:rPr>
        <w:t>vadovauti ir organizuoti mokslo skyriaus darbą;</w:t>
      </w:r>
    </w:p>
    <w:p w14:paraId="4EE02A26" w14:textId="77777777"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 xml:space="preserve">bendradarbiaujant su mokslo programų vadovais organizuoti mokslo skyriaus mokslinę veiklą, darbuotojų veiklos planavimą ir atskaitomybę, užtikrinti planų įgyvendinimą ir siekiamą rezultatų, kokybę; </w:t>
      </w:r>
    </w:p>
    <w:p w14:paraId="794C5B6D" w14:textId="04A0E881"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iki kiekvienų kalendorinių metų sausio 20 d. teikti Instituto direktoriaus tvirtinimui mokslo skyriaus mokslo darbuotojų individualius mokslinių tyrimų metinius planus;</w:t>
      </w:r>
    </w:p>
    <w:p w14:paraId="4DD3281A" w14:textId="27E61948"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pavesti mokslo skyriaus darbuotojams rengti pažymas ir ekspertines išvadas;</w:t>
      </w:r>
    </w:p>
    <w:p w14:paraId="481EBB86" w14:textId="35A19724"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vizuoti mokslo skyriaus darbuotojų prašymus komandiruotėms ir kitoms išvykoms;</w:t>
      </w:r>
    </w:p>
    <w:p w14:paraId="7D68B118" w14:textId="0A5643A7"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nuolat vykdyti mokslo skyriaus veiklos stebėseną;</w:t>
      </w:r>
    </w:p>
    <w:p w14:paraId="59EE1937" w14:textId="77777777"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lastRenderedPageBreak/>
        <w:t>teikti Instituto direktoriaus pavaduotojams siūlymus mokslo skyriaus kompetencijos klausimais;</w:t>
      </w:r>
    </w:p>
    <w:p w14:paraId="53538006" w14:textId="77777777"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teikti Instituto direktoriui rekomendacijas dėl skatinimo bei perkėlimo į aukštesnes pareigas;</w:t>
      </w:r>
    </w:p>
    <w:p w14:paraId="0C35F8A8" w14:textId="789E44C5"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 xml:space="preserve">kasmet rengti ir mokslinei sekretorei teikti atsiskaitomaisiais metais mokslo skyriuje vykdytos mokslinės veiklos, socialinės ir kultūrinės plėtros ataskaitas, </w:t>
      </w:r>
      <w:r w:rsidR="00000DED">
        <w:rPr>
          <w:rFonts w:ascii="Times New Roman" w:hAnsi="Times New Roman"/>
          <w:sz w:val="24"/>
          <w:szCs w:val="24"/>
          <w:lang w:val="lt-LT"/>
        </w:rPr>
        <w:t xml:space="preserve">teikti </w:t>
      </w:r>
      <w:r w:rsidRPr="00987704">
        <w:rPr>
          <w:rFonts w:ascii="Times New Roman" w:hAnsi="Times New Roman"/>
          <w:sz w:val="24"/>
          <w:szCs w:val="24"/>
          <w:lang w:val="lt-LT"/>
        </w:rPr>
        <w:t>mokslo skyriuje</w:t>
      </w:r>
      <w:r w:rsidR="00000DED">
        <w:rPr>
          <w:rFonts w:ascii="Times New Roman" w:hAnsi="Times New Roman"/>
          <w:sz w:val="24"/>
          <w:szCs w:val="24"/>
          <w:lang w:val="lt-LT"/>
        </w:rPr>
        <w:t xml:space="preserve"> parengtas</w:t>
      </w:r>
      <w:r w:rsidRPr="00987704">
        <w:rPr>
          <w:rFonts w:ascii="Times New Roman" w:hAnsi="Times New Roman"/>
          <w:sz w:val="24"/>
          <w:szCs w:val="24"/>
          <w:lang w:val="lt-LT"/>
        </w:rPr>
        <w:t xml:space="preserve"> individualias mokslines veiklos ataskaitas; </w:t>
      </w:r>
    </w:p>
    <w:p w14:paraId="017C8639" w14:textId="77777777"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spręsti mokslo skyriaus tvarkomosios organizacinės veiklos klausimus; atsakyti už mokslo skyriaus dokumentų valdymą ir kontrolę;</w:t>
      </w:r>
    </w:p>
    <w:p w14:paraId="05C9C850" w14:textId="77777777"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vykdyti kitas teisės aktais nustatytas funkcijas, Instituto direktoriaus ir direktoriaus pavaduotojų pavedimus ir nurodymus;</w:t>
      </w:r>
    </w:p>
    <w:p w14:paraId="7DA3BF1B" w14:textId="77777777"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ne rečiau kaip du kartus per metus šaukti mokslo skyriaus darbuotojų posėdžius;</w:t>
      </w:r>
    </w:p>
    <w:p w14:paraId="340F724F" w14:textId="0FF6C34F"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mokslo skyriaus vedėjo nurodymai, reikalavimai ir pavedimai jo kompetencijai priskirtais klausimais yra privalomi visiems mokslo skyriaus darbuotojams;</w:t>
      </w:r>
    </w:p>
    <w:p w14:paraId="76D2D40A" w14:textId="2D23C472" w:rsidR="003212BF" w:rsidRPr="00987704" w:rsidRDefault="003212BF" w:rsidP="00587CDA">
      <w:pPr>
        <w:pStyle w:val="Sraopastraipa"/>
        <w:numPr>
          <w:ilvl w:val="1"/>
          <w:numId w:val="13"/>
        </w:numPr>
        <w:spacing w:after="0" w:line="360" w:lineRule="auto"/>
        <w:ind w:left="1134"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 xml:space="preserve">mokslo skyriaus vedėjas atsako už </w:t>
      </w:r>
      <w:r w:rsidR="00587CDA">
        <w:rPr>
          <w:rFonts w:ascii="Times New Roman" w:hAnsi="Times New Roman"/>
          <w:sz w:val="24"/>
          <w:szCs w:val="24"/>
          <w:lang w:val="lt-LT"/>
        </w:rPr>
        <w:t xml:space="preserve">jam priskirtą </w:t>
      </w:r>
      <w:r w:rsidRPr="00987704">
        <w:rPr>
          <w:rFonts w:ascii="Times New Roman" w:hAnsi="Times New Roman"/>
          <w:sz w:val="24"/>
          <w:szCs w:val="24"/>
          <w:lang w:val="lt-LT"/>
        </w:rPr>
        <w:t>mokslo skyriaus naudojamą Instituto turtą.</w:t>
      </w:r>
    </w:p>
    <w:p w14:paraId="758C8FF9" w14:textId="143A4248" w:rsidR="004C01EA" w:rsidRPr="00987704" w:rsidRDefault="004C01EA" w:rsidP="00987704">
      <w:pPr>
        <w:spacing w:line="360" w:lineRule="auto"/>
        <w:jc w:val="both"/>
      </w:pPr>
    </w:p>
    <w:p w14:paraId="1E97A460" w14:textId="77777777" w:rsidR="00E94B9C" w:rsidRPr="00987704" w:rsidRDefault="00AF0E74" w:rsidP="00987704">
      <w:pPr>
        <w:pStyle w:val="Sraopastraipa"/>
        <w:numPr>
          <w:ilvl w:val="0"/>
          <w:numId w:val="3"/>
        </w:numPr>
        <w:spacing w:after="0" w:line="360" w:lineRule="auto"/>
        <w:contextualSpacing w:val="0"/>
        <w:jc w:val="center"/>
        <w:rPr>
          <w:rFonts w:ascii="Times New Roman" w:hAnsi="Times New Roman"/>
          <w:sz w:val="24"/>
          <w:szCs w:val="24"/>
          <w:lang w:val="lt-LT"/>
        </w:rPr>
      </w:pPr>
      <w:r w:rsidRPr="00987704">
        <w:rPr>
          <w:rFonts w:ascii="Times New Roman" w:hAnsi="Times New Roman"/>
          <w:b/>
          <w:bCs/>
          <w:sz w:val="24"/>
          <w:szCs w:val="24"/>
          <w:lang w:val="lt-LT"/>
        </w:rPr>
        <w:t>ŠIAS PAREIGAS EINANČIO DARBUOTOJO TEISĖS</w:t>
      </w:r>
    </w:p>
    <w:p w14:paraId="1C0489F2" w14:textId="77777777" w:rsidR="00E94B9C" w:rsidRPr="00987704" w:rsidRDefault="00AF0E74" w:rsidP="00987704">
      <w:pPr>
        <w:pStyle w:val="Sraopastraipa"/>
        <w:numPr>
          <w:ilvl w:val="0"/>
          <w:numId w:val="13"/>
        </w:numPr>
        <w:spacing w:after="0" w:line="360" w:lineRule="auto"/>
        <w:ind w:left="567"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Teikti Instituto direktoriui pasiūlymus darbo organizavimui gerinti, veiklai tobulinti ir vystyti.</w:t>
      </w:r>
    </w:p>
    <w:p w14:paraId="1B89BAE3" w14:textId="355F1710" w:rsidR="00AF0E74" w:rsidRPr="00987704" w:rsidRDefault="00AF0E74" w:rsidP="00987704">
      <w:pPr>
        <w:pStyle w:val="Sraopastraipa"/>
        <w:numPr>
          <w:ilvl w:val="0"/>
          <w:numId w:val="13"/>
        </w:numPr>
        <w:spacing w:after="0" w:line="360" w:lineRule="auto"/>
        <w:ind w:left="567"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 xml:space="preserve">Pavestų įgaliojimų ribose pasirinkti darbų atlikimo tvarką ir procedūras. </w:t>
      </w:r>
    </w:p>
    <w:p w14:paraId="0DD35DE0" w14:textId="77777777" w:rsidR="00AF0E74" w:rsidRPr="00987704" w:rsidRDefault="00AF0E74" w:rsidP="00987704">
      <w:pPr>
        <w:pStyle w:val="Sraopastraipa"/>
        <w:numPr>
          <w:ilvl w:val="0"/>
          <w:numId w:val="13"/>
        </w:numPr>
        <w:spacing w:after="0" w:line="360" w:lineRule="auto"/>
        <w:ind w:left="567"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 xml:space="preserve">Savarankiškai planuoti, organizuoti savo veiklą ir siūlyti problemų sprendimo būdus. </w:t>
      </w:r>
    </w:p>
    <w:p w14:paraId="00C511D3" w14:textId="77777777" w:rsidR="00AF0E74" w:rsidRPr="00987704" w:rsidRDefault="00AF0E74" w:rsidP="00987704">
      <w:pPr>
        <w:pStyle w:val="Sraopastraipa"/>
        <w:numPr>
          <w:ilvl w:val="0"/>
          <w:numId w:val="13"/>
        </w:numPr>
        <w:spacing w:after="0" w:line="360" w:lineRule="auto"/>
        <w:ind w:left="567"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Gauti iš visų Instituto struktūrinių padalinių dokumentų kopijas ir informaciją, reikalingą pareigoms ir užduotims vykdyti.</w:t>
      </w:r>
    </w:p>
    <w:p w14:paraId="23498F04" w14:textId="77777777" w:rsidR="00AF0E74" w:rsidRPr="00987704" w:rsidRDefault="00AF0E74" w:rsidP="00987704">
      <w:pPr>
        <w:pStyle w:val="Sraopastraipa"/>
        <w:numPr>
          <w:ilvl w:val="0"/>
          <w:numId w:val="13"/>
        </w:numPr>
        <w:spacing w:after="0" w:line="360" w:lineRule="auto"/>
        <w:ind w:left="567"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 xml:space="preserve">Pagal savo kompetenciją dalyvauti Lietuvos Respublikos ir užsienio seminaruose, konferencijose, kitaip tobulinti savo kvalifikaciją. </w:t>
      </w:r>
    </w:p>
    <w:p w14:paraId="59111FC7" w14:textId="77777777" w:rsidR="00E94B9C" w:rsidRPr="00987704" w:rsidRDefault="00AF0E74" w:rsidP="00987704">
      <w:pPr>
        <w:pStyle w:val="Sraopastraipa"/>
        <w:numPr>
          <w:ilvl w:val="0"/>
          <w:numId w:val="13"/>
        </w:numPr>
        <w:spacing w:after="0" w:line="360" w:lineRule="auto"/>
        <w:ind w:left="567"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Turi teisę į saugias ir sveikas darbo sąlygas.</w:t>
      </w:r>
    </w:p>
    <w:p w14:paraId="314596CB" w14:textId="04C8AB36" w:rsidR="004C01EA" w:rsidRPr="00987704" w:rsidRDefault="00AF0E74" w:rsidP="00987704">
      <w:pPr>
        <w:pStyle w:val="Sraopastraipa"/>
        <w:numPr>
          <w:ilvl w:val="0"/>
          <w:numId w:val="13"/>
        </w:numPr>
        <w:spacing w:after="0" w:line="360" w:lineRule="auto"/>
        <w:ind w:left="567"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N</w:t>
      </w:r>
      <w:r w:rsidR="004C01EA" w:rsidRPr="00987704">
        <w:rPr>
          <w:rFonts w:ascii="Times New Roman" w:hAnsi="Times New Roman"/>
          <w:sz w:val="24"/>
          <w:szCs w:val="24"/>
          <w:lang w:val="lt-LT"/>
        </w:rPr>
        <w:t>epriimti iš vykdytojų netinkamai įformintų dokumentų</w:t>
      </w:r>
      <w:r w:rsidR="00F37570" w:rsidRPr="00987704">
        <w:rPr>
          <w:rFonts w:ascii="Times New Roman" w:hAnsi="Times New Roman"/>
          <w:sz w:val="24"/>
          <w:szCs w:val="24"/>
          <w:lang w:val="lt-LT"/>
        </w:rPr>
        <w:t>.</w:t>
      </w:r>
    </w:p>
    <w:p w14:paraId="55B6C575" w14:textId="77777777" w:rsidR="004C01EA" w:rsidRPr="00987704" w:rsidRDefault="004C01EA" w:rsidP="00987704">
      <w:pPr>
        <w:spacing w:line="360" w:lineRule="auto"/>
        <w:jc w:val="both"/>
      </w:pPr>
    </w:p>
    <w:p w14:paraId="5FC1FFEE" w14:textId="3C3DE5AF" w:rsidR="004C01EA" w:rsidRPr="00987704" w:rsidRDefault="00E94B9C" w:rsidP="00987704">
      <w:pPr>
        <w:pStyle w:val="Sraopastraipa"/>
        <w:numPr>
          <w:ilvl w:val="0"/>
          <w:numId w:val="3"/>
        </w:numPr>
        <w:spacing w:after="0" w:line="360" w:lineRule="auto"/>
        <w:contextualSpacing w:val="0"/>
        <w:jc w:val="center"/>
        <w:rPr>
          <w:rFonts w:ascii="Times New Roman" w:hAnsi="Times New Roman"/>
          <w:b/>
          <w:bCs/>
          <w:sz w:val="24"/>
          <w:szCs w:val="24"/>
          <w:lang w:val="lt-LT"/>
        </w:rPr>
      </w:pPr>
      <w:r w:rsidRPr="00987704">
        <w:rPr>
          <w:rFonts w:ascii="Times New Roman" w:hAnsi="Times New Roman"/>
          <w:b/>
          <w:bCs/>
          <w:sz w:val="24"/>
          <w:szCs w:val="24"/>
          <w:lang w:val="lt-LT"/>
        </w:rPr>
        <w:lastRenderedPageBreak/>
        <w:t xml:space="preserve">ŠIAS PAREIGAS EINANČIO DARBUOTOJO </w:t>
      </w:r>
      <w:r w:rsidR="004C01EA" w:rsidRPr="00987704">
        <w:rPr>
          <w:rFonts w:ascii="Times New Roman" w:hAnsi="Times New Roman"/>
          <w:b/>
          <w:bCs/>
          <w:sz w:val="24"/>
          <w:szCs w:val="24"/>
          <w:lang w:val="lt-LT"/>
        </w:rPr>
        <w:t>ATSAKOMYBĖ</w:t>
      </w:r>
    </w:p>
    <w:p w14:paraId="0AEC2744" w14:textId="730E77A5" w:rsidR="00E94B9C" w:rsidRPr="00987704" w:rsidRDefault="00987704" w:rsidP="00587CDA">
      <w:pPr>
        <w:pStyle w:val="Sraopastraipa"/>
        <w:numPr>
          <w:ilvl w:val="0"/>
          <w:numId w:val="13"/>
        </w:numPr>
        <w:spacing w:after="0" w:line="360" w:lineRule="auto"/>
        <w:ind w:left="567" w:right="360"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 xml:space="preserve">Mokslo skyriaus vedėjas </w:t>
      </w:r>
      <w:r w:rsidR="00B9725E" w:rsidRPr="00987704">
        <w:rPr>
          <w:rFonts w:ascii="Times New Roman" w:hAnsi="Times New Roman"/>
          <w:sz w:val="24"/>
          <w:szCs w:val="24"/>
          <w:lang w:val="lt-LT"/>
        </w:rPr>
        <w:t xml:space="preserve">atsakingas už: </w:t>
      </w:r>
    </w:p>
    <w:p w14:paraId="4F0DC62B" w14:textId="77777777" w:rsidR="00E94B9C" w:rsidRPr="00987704" w:rsidRDefault="00B9725E" w:rsidP="00587CDA">
      <w:pPr>
        <w:pStyle w:val="Sraopastraipa"/>
        <w:numPr>
          <w:ilvl w:val="1"/>
          <w:numId w:val="13"/>
        </w:numPr>
        <w:spacing w:after="0" w:line="360" w:lineRule="auto"/>
        <w:ind w:left="1134" w:right="360"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savalaikį pavestų darbų atlikimą;</w:t>
      </w:r>
    </w:p>
    <w:p w14:paraId="43039AB7" w14:textId="77777777" w:rsidR="00E94B9C" w:rsidRPr="00987704" w:rsidRDefault="00B9725E" w:rsidP="00587CDA">
      <w:pPr>
        <w:pStyle w:val="Sraopastraipa"/>
        <w:numPr>
          <w:ilvl w:val="1"/>
          <w:numId w:val="13"/>
        </w:numPr>
        <w:spacing w:after="0" w:line="360" w:lineRule="auto"/>
        <w:ind w:left="1134" w:right="360"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įstatymų, LR Vyriausybės nutarimų, norminių aktų, Instituto direktoriaus įsakymų įgyvendinimą; teisinius dokumentus atitinkantį mokslinės veiklos organizavimą ir vykdymą Institute</w:t>
      </w:r>
    </w:p>
    <w:p w14:paraId="64749254" w14:textId="77777777" w:rsidR="00E94B9C" w:rsidRPr="00987704" w:rsidRDefault="00B9725E" w:rsidP="00587CDA">
      <w:pPr>
        <w:pStyle w:val="Sraopastraipa"/>
        <w:numPr>
          <w:ilvl w:val="1"/>
          <w:numId w:val="13"/>
        </w:numPr>
        <w:spacing w:after="0" w:line="360" w:lineRule="auto"/>
        <w:ind w:left="1134" w:right="360"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žalą, padarytą Institutui dėl savo kaltės ar neatsargumo;</w:t>
      </w:r>
    </w:p>
    <w:p w14:paraId="0432E6EA" w14:textId="77777777" w:rsidR="00E94B9C" w:rsidRPr="00987704" w:rsidRDefault="00B9725E" w:rsidP="00587CDA">
      <w:pPr>
        <w:pStyle w:val="Sraopastraipa"/>
        <w:numPr>
          <w:ilvl w:val="1"/>
          <w:numId w:val="13"/>
        </w:numPr>
        <w:spacing w:after="0" w:line="360" w:lineRule="auto"/>
        <w:ind w:left="1134" w:right="360"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informacijos konfidencialumo užtikrinimą, dokumentų paruošimo kokybę ir teisingumą, pateikimo savalaikiškumą;</w:t>
      </w:r>
    </w:p>
    <w:p w14:paraId="4DEFE6EA" w14:textId="77777777" w:rsidR="00E94B9C" w:rsidRPr="00987704" w:rsidRDefault="00B9725E" w:rsidP="00587CDA">
      <w:pPr>
        <w:pStyle w:val="Sraopastraipa"/>
        <w:numPr>
          <w:ilvl w:val="1"/>
          <w:numId w:val="13"/>
        </w:numPr>
        <w:spacing w:after="0" w:line="360" w:lineRule="auto"/>
        <w:ind w:left="1134" w:right="357"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savo funkcijas vykdo užtikrindamas savo veiksmų atitiktį asmens duomenų tvarkymo principams.</w:t>
      </w:r>
    </w:p>
    <w:p w14:paraId="0AE5DCCF" w14:textId="7D43161C" w:rsidR="00B9725E" w:rsidRPr="00987704" w:rsidRDefault="00987704" w:rsidP="00987704">
      <w:pPr>
        <w:pStyle w:val="Sraopastraipa"/>
        <w:numPr>
          <w:ilvl w:val="0"/>
          <w:numId w:val="13"/>
        </w:numPr>
        <w:spacing w:after="0" w:line="360" w:lineRule="auto"/>
        <w:ind w:left="567" w:right="357" w:firstLine="0"/>
        <w:contextualSpacing w:val="0"/>
        <w:jc w:val="both"/>
        <w:rPr>
          <w:rFonts w:ascii="Times New Roman" w:hAnsi="Times New Roman"/>
          <w:sz w:val="24"/>
          <w:szCs w:val="24"/>
          <w:lang w:val="lt-LT"/>
        </w:rPr>
      </w:pPr>
      <w:r w:rsidRPr="00987704">
        <w:rPr>
          <w:rFonts w:ascii="Times New Roman" w:hAnsi="Times New Roman"/>
          <w:sz w:val="24"/>
          <w:szCs w:val="24"/>
          <w:lang w:val="lt-LT"/>
        </w:rPr>
        <w:t>Mokslo skyriaus vedėjas</w:t>
      </w:r>
      <w:r w:rsidR="00B9725E" w:rsidRPr="00987704">
        <w:rPr>
          <w:rFonts w:ascii="Times New Roman" w:hAnsi="Times New Roman"/>
          <w:sz w:val="24"/>
          <w:szCs w:val="24"/>
          <w:lang w:val="lt-LT"/>
        </w:rPr>
        <w:t xml:space="preserve"> už savo pareigų netinkamą vykdymą atsako Instituto vidaus tvarkos taisyklių ir Lietuvos Respublikos įstatymų nustatyta tvarka.</w:t>
      </w:r>
    </w:p>
    <w:p w14:paraId="3EBE0FD9" w14:textId="77777777" w:rsidR="004C01EA" w:rsidRPr="00E94B9C" w:rsidRDefault="004C01EA" w:rsidP="00E94B9C">
      <w:pPr>
        <w:spacing w:line="360" w:lineRule="auto"/>
        <w:jc w:val="both"/>
      </w:pPr>
    </w:p>
    <w:p w14:paraId="1C72CFF3" w14:textId="77777777" w:rsidR="004C01EA" w:rsidRPr="00E94B9C" w:rsidRDefault="004C01EA" w:rsidP="00E94B9C">
      <w:pPr>
        <w:spacing w:line="360" w:lineRule="auto"/>
        <w:jc w:val="both"/>
      </w:pPr>
    </w:p>
    <w:p w14:paraId="7BA06821" w14:textId="77777777" w:rsidR="004C01EA" w:rsidRPr="00E94B9C" w:rsidRDefault="004C01EA" w:rsidP="00E94B9C">
      <w:pPr>
        <w:spacing w:line="360" w:lineRule="auto"/>
        <w:jc w:val="both"/>
      </w:pPr>
    </w:p>
    <w:p w14:paraId="3791F53F" w14:textId="77777777" w:rsidR="00E94B9C" w:rsidRPr="00E94B9C" w:rsidRDefault="00E94B9C" w:rsidP="00E94B9C">
      <w:pPr>
        <w:spacing w:line="360" w:lineRule="auto"/>
        <w:ind w:right="360"/>
        <w:jc w:val="both"/>
      </w:pPr>
      <w:r w:rsidRPr="00E94B9C">
        <w:t>Susipažinau ir sutinku vykdyti</w:t>
      </w:r>
    </w:p>
    <w:p w14:paraId="757A49A0" w14:textId="77777777" w:rsidR="00E94B9C" w:rsidRPr="00E94B9C" w:rsidRDefault="00E94B9C" w:rsidP="00E94B9C">
      <w:pPr>
        <w:spacing w:line="360" w:lineRule="auto"/>
        <w:ind w:right="360"/>
        <w:jc w:val="both"/>
      </w:pPr>
      <w:r w:rsidRPr="00E94B9C">
        <w:t>__________________________________</w:t>
      </w:r>
    </w:p>
    <w:p w14:paraId="6F6773DC" w14:textId="77777777" w:rsidR="00E94B9C" w:rsidRPr="00E94B9C" w:rsidRDefault="00E94B9C" w:rsidP="00E94B9C">
      <w:pPr>
        <w:spacing w:line="360" w:lineRule="auto"/>
        <w:ind w:right="360"/>
        <w:jc w:val="both"/>
        <w:rPr>
          <w:sz w:val="20"/>
          <w:szCs w:val="20"/>
        </w:rPr>
      </w:pPr>
      <w:r w:rsidRPr="00E94B9C">
        <w:rPr>
          <w:sz w:val="20"/>
          <w:szCs w:val="20"/>
        </w:rPr>
        <w:t>Vardas, pavardė</w:t>
      </w:r>
    </w:p>
    <w:p w14:paraId="6ED4BF1F" w14:textId="77777777" w:rsidR="00E94B9C" w:rsidRPr="00E94B9C" w:rsidRDefault="00E94B9C" w:rsidP="00E94B9C">
      <w:pPr>
        <w:spacing w:line="360" w:lineRule="auto"/>
        <w:ind w:right="360"/>
        <w:jc w:val="both"/>
      </w:pPr>
      <w:r w:rsidRPr="00E94B9C">
        <w:t>___________________________________</w:t>
      </w:r>
    </w:p>
    <w:p w14:paraId="72B5005E" w14:textId="77777777" w:rsidR="00E94B9C" w:rsidRPr="00E94B9C" w:rsidRDefault="00E94B9C" w:rsidP="00E94B9C">
      <w:pPr>
        <w:spacing w:line="360" w:lineRule="auto"/>
        <w:ind w:right="360"/>
        <w:jc w:val="both"/>
        <w:rPr>
          <w:sz w:val="20"/>
          <w:szCs w:val="20"/>
        </w:rPr>
      </w:pPr>
      <w:r w:rsidRPr="00E94B9C">
        <w:rPr>
          <w:sz w:val="20"/>
          <w:szCs w:val="20"/>
        </w:rPr>
        <w:t>parašas</w:t>
      </w:r>
    </w:p>
    <w:p w14:paraId="4C69A20F" w14:textId="7F8F4D35" w:rsidR="004C01EA" w:rsidRPr="00E94B9C" w:rsidRDefault="004C01EA" w:rsidP="00E94B9C">
      <w:pPr>
        <w:spacing w:line="360" w:lineRule="auto"/>
        <w:jc w:val="both"/>
      </w:pPr>
    </w:p>
    <w:sectPr w:rsidR="004C01EA" w:rsidRPr="00E94B9C" w:rsidSect="00E94B9C">
      <w:headerReference w:type="even" r:id="rId7"/>
      <w:headerReference w:type="default" r:id="rId8"/>
      <w:footerReference w:type="even" r:id="rId9"/>
      <w:footerReference w:type="default" r:id="rId10"/>
      <w:headerReference w:type="first" r:id="rId11"/>
      <w:footerReference w:type="first" r:id="rId12"/>
      <w:pgSz w:w="12240" w:h="15840"/>
      <w:pgMar w:top="1440" w:right="758" w:bottom="1440" w:left="180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81174" w14:textId="77777777" w:rsidR="00506F46" w:rsidRDefault="00506F46" w:rsidP="00CE3E3F">
      <w:r>
        <w:separator/>
      </w:r>
    </w:p>
  </w:endnote>
  <w:endnote w:type="continuationSeparator" w:id="0">
    <w:p w14:paraId="472A9A67" w14:textId="77777777" w:rsidR="00506F46" w:rsidRDefault="00506F46" w:rsidP="00CE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D79FE" w14:textId="77777777" w:rsidR="00EA0CF0" w:rsidRDefault="00EA0CF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6C4D" w14:textId="77777777" w:rsidR="00CE3E3F" w:rsidRDefault="00CE3E3F">
    <w:pPr>
      <w:pStyle w:val="Porat"/>
      <w:jc w:val="right"/>
    </w:pPr>
    <w:r>
      <w:fldChar w:fldCharType="begin"/>
    </w:r>
    <w:r>
      <w:instrText xml:space="preserve"> PAGE   \* MERGEFORMAT </w:instrText>
    </w:r>
    <w:r>
      <w:fldChar w:fldCharType="separate"/>
    </w:r>
    <w:r w:rsidR="00DE1959">
      <w:rPr>
        <w:noProof/>
      </w:rPr>
      <w:t>1</w:t>
    </w:r>
    <w:r>
      <w:fldChar w:fldCharType="end"/>
    </w:r>
  </w:p>
  <w:p w14:paraId="6E3DBCF5" w14:textId="77777777" w:rsidR="00CE3E3F" w:rsidRDefault="00CE3E3F">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8420" w14:textId="77777777" w:rsidR="00EA0CF0" w:rsidRDefault="00EA0C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6745A" w14:textId="77777777" w:rsidR="00506F46" w:rsidRDefault="00506F46" w:rsidP="00CE3E3F">
      <w:r>
        <w:separator/>
      </w:r>
    </w:p>
  </w:footnote>
  <w:footnote w:type="continuationSeparator" w:id="0">
    <w:p w14:paraId="2F87373A" w14:textId="77777777" w:rsidR="00506F46" w:rsidRDefault="00506F46" w:rsidP="00CE3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086B" w14:textId="77777777" w:rsidR="00EA0CF0" w:rsidRDefault="00EA0CF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75098" w14:textId="77777777" w:rsidR="00E94B9C" w:rsidRPr="009B37BF" w:rsidRDefault="00E94B9C" w:rsidP="00E94B9C">
    <w:pPr>
      <w:spacing w:line="276" w:lineRule="auto"/>
      <w:jc w:val="right"/>
      <w:rPr>
        <w:sz w:val="20"/>
        <w:szCs w:val="20"/>
      </w:rPr>
    </w:pPr>
    <w:r w:rsidRPr="009B37BF">
      <w:rPr>
        <w:sz w:val="20"/>
        <w:szCs w:val="20"/>
      </w:rPr>
      <w:t>PATVIRTINTA</w:t>
    </w:r>
  </w:p>
  <w:p w14:paraId="62DB9DCD" w14:textId="77777777" w:rsidR="00E94B9C" w:rsidRPr="009B37BF" w:rsidRDefault="00E94B9C" w:rsidP="00E94B9C">
    <w:pPr>
      <w:spacing w:line="276" w:lineRule="auto"/>
      <w:jc w:val="right"/>
      <w:rPr>
        <w:sz w:val="20"/>
        <w:szCs w:val="20"/>
      </w:rPr>
    </w:pPr>
    <w:r w:rsidRPr="009B37BF">
      <w:rPr>
        <w:sz w:val="20"/>
        <w:szCs w:val="20"/>
      </w:rPr>
      <w:t xml:space="preserve">Lietuvos istorijos instituto </w:t>
    </w:r>
  </w:p>
  <w:p w14:paraId="1E419F5C" w14:textId="4EEC2908" w:rsidR="00E94B9C" w:rsidRPr="009B37BF" w:rsidRDefault="00E94B9C" w:rsidP="00E94B9C">
    <w:pPr>
      <w:spacing w:line="276" w:lineRule="auto"/>
      <w:jc w:val="right"/>
      <w:rPr>
        <w:sz w:val="20"/>
        <w:szCs w:val="20"/>
      </w:rPr>
    </w:pPr>
    <w:r w:rsidRPr="009B37BF">
      <w:rPr>
        <w:sz w:val="20"/>
        <w:szCs w:val="20"/>
      </w:rPr>
      <w:t>Direktoriaus 202</w:t>
    </w:r>
    <w:r w:rsidR="00FA2F34">
      <w:rPr>
        <w:sz w:val="20"/>
        <w:szCs w:val="20"/>
      </w:rPr>
      <w:t>3</w:t>
    </w:r>
    <w:r w:rsidRPr="009B37BF">
      <w:rPr>
        <w:sz w:val="20"/>
        <w:szCs w:val="20"/>
      </w:rPr>
      <w:t> m. </w:t>
    </w:r>
    <w:r w:rsidR="00675B5A">
      <w:rPr>
        <w:sz w:val="20"/>
        <w:szCs w:val="20"/>
      </w:rPr>
      <w:t>gruodžio</w:t>
    </w:r>
    <w:r w:rsidRPr="009B37BF">
      <w:rPr>
        <w:sz w:val="20"/>
        <w:szCs w:val="20"/>
      </w:rPr>
      <w:t> </w:t>
    </w:r>
    <w:r w:rsidR="00EA0CF0">
      <w:rPr>
        <w:sz w:val="20"/>
        <w:szCs w:val="20"/>
      </w:rPr>
      <w:t>14</w:t>
    </w:r>
    <w:r w:rsidRPr="009B37BF">
      <w:rPr>
        <w:sz w:val="20"/>
        <w:szCs w:val="20"/>
      </w:rPr>
      <w:t> d.</w:t>
    </w:r>
  </w:p>
  <w:p w14:paraId="568B56C0" w14:textId="7038417A" w:rsidR="00E94B9C" w:rsidRPr="009B37BF" w:rsidRDefault="00675B5A" w:rsidP="00E94B9C">
    <w:pPr>
      <w:spacing w:line="276" w:lineRule="auto"/>
      <w:jc w:val="right"/>
      <w:rPr>
        <w:sz w:val="20"/>
        <w:szCs w:val="20"/>
      </w:rPr>
    </w:pPr>
    <w:r>
      <w:rPr>
        <w:sz w:val="20"/>
        <w:szCs w:val="20"/>
      </w:rPr>
      <w:t>į</w:t>
    </w:r>
    <w:r w:rsidR="00E94B9C" w:rsidRPr="009B37BF">
      <w:rPr>
        <w:sz w:val="20"/>
        <w:szCs w:val="20"/>
      </w:rPr>
      <w:t>sakymu Nr. B-</w:t>
    </w:r>
    <w:r w:rsidR="00EA0CF0">
      <w:rPr>
        <w:sz w:val="20"/>
        <w:szCs w:val="20"/>
      </w:rPr>
      <w:t>80</w:t>
    </w:r>
  </w:p>
  <w:p w14:paraId="58639CA4" w14:textId="77777777" w:rsidR="00E94B9C" w:rsidRPr="00E94B9C" w:rsidRDefault="00E94B9C">
    <w:pPr>
      <w:pStyle w:val="Antrats"/>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9705" w14:textId="77777777" w:rsidR="00EA0CF0" w:rsidRDefault="00EA0CF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2AC5"/>
    <w:multiLevelType w:val="multilevel"/>
    <w:tmpl w:val="46D83488"/>
    <w:lvl w:ilvl="0">
      <w:start w:val="11"/>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5A58EC"/>
    <w:multiLevelType w:val="multilevel"/>
    <w:tmpl w:val="3AC62D0A"/>
    <w:lvl w:ilvl="0">
      <w:start w:val="5"/>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F610074"/>
    <w:multiLevelType w:val="hybridMultilevel"/>
    <w:tmpl w:val="531CD642"/>
    <w:lvl w:ilvl="0" w:tplc="44CC935A">
      <w:start w:val="3"/>
      <w:numFmt w:val="upperRoman"/>
      <w:lvlText w:val="%1&gt;"/>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3C57C2C"/>
    <w:multiLevelType w:val="hybridMultilevel"/>
    <w:tmpl w:val="B6B4BFF4"/>
    <w:lvl w:ilvl="0" w:tplc="54A46E74">
      <w:start w:val="1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7F027F"/>
    <w:multiLevelType w:val="multilevel"/>
    <w:tmpl w:val="E7A4FD18"/>
    <w:lvl w:ilvl="0">
      <w:start w:val="12"/>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50E7D3B"/>
    <w:multiLevelType w:val="multilevel"/>
    <w:tmpl w:val="EB20A868"/>
    <w:lvl w:ilvl="0">
      <w:start w:val="1"/>
      <w:numFmt w:val="decimal"/>
      <w:lvlText w:val="%1."/>
      <w:lvlJc w:val="left"/>
      <w:pPr>
        <w:ind w:left="720" w:hanging="360"/>
      </w:pPr>
      <w:rPr>
        <w:rFonts w:hint="default"/>
      </w:rPr>
    </w:lvl>
    <w:lvl w:ilvl="1">
      <w:start w:val="1"/>
      <w:numFmt w:val="decimal"/>
      <w:isLgl/>
      <w:lvlText w:val="%1.%2."/>
      <w:lvlJc w:val="left"/>
      <w:pPr>
        <w:ind w:left="4330"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6" w15:restartNumberingAfterBreak="0">
    <w:nsid w:val="4B623454"/>
    <w:multiLevelType w:val="multilevel"/>
    <w:tmpl w:val="034239DC"/>
    <w:lvl w:ilvl="0">
      <w:start w:val="14"/>
      <w:numFmt w:val="decimal"/>
      <w:lvlText w:val="%1."/>
      <w:lvlJc w:val="left"/>
      <w:pPr>
        <w:ind w:left="1083"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877" w:hanging="720"/>
      </w:pPr>
      <w:rPr>
        <w:rFonts w:hint="default"/>
      </w:rPr>
    </w:lvl>
    <w:lvl w:ilvl="3">
      <w:start w:val="1"/>
      <w:numFmt w:val="decimal"/>
      <w:isLgl/>
      <w:lvlText w:val="%1.%2.%3.%4."/>
      <w:lvlJc w:val="left"/>
      <w:pPr>
        <w:ind w:left="3594" w:hanging="720"/>
      </w:pPr>
      <w:rPr>
        <w:rFonts w:hint="default"/>
      </w:rPr>
    </w:lvl>
    <w:lvl w:ilvl="4">
      <w:start w:val="1"/>
      <w:numFmt w:val="decimal"/>
      <w:isLgl/>
      <w:lvlText w:val="%1.%2.%3.%4.%5."/>
      <w:lvlJc w:val="left"/>
      <w:pPr>
        <w:ind w:left="4671" w:hanging="1080"/>
      </w:pPr>
      <w:rPr>
        <w:rFonts w:hint="default"/>
      </w:rPr>
    </w:lvl>
    <w:lvl w:ilvl="5">
      <w:start w:val="1"/>
      <w:numFmt w:val="decimal"/>
      <w:isLgl/>
      <w:lvlText w:val="%1.%2.%3.%4.%5.%6."/>
      <w:lvlJc w:val="left"/>
      <w:pPr>
        <w:ind w:left="5388" w:hanging="1080"/>
      </w:pPr>
      <w:rPr>
        <w:rFonts w:hint="default"/>
      </w:rPr>
    </w:lvl>
    <w:lvl w:ilvl="6">
      <w:start w:val="1"/>
      <w:numFmt w:val="decimal"/>
      <w:isLgl/>
      <w:lvlText w:val="%1.%2.%3.%4.%5.%6.%7."/>
      <w:lvlJc w:val="left"/>
      <w:pPr>
        <w:ind w:left="6465" w:hanging="1440"/>
      </w:pPr>
      <w:rPr>
        <w:rFonts w:hint="default"/>
      </w:rPr>
    </w:lvl>
    <w:lvl w:ilvl="7">
      <w:start w:val="1"/>
      <w:numFmt w:val="decimal"/>
      <w:isLgl/>
      <w:lvlText w:val="%1.%2.%3.%4.%5.%6.%7.%8."/>
      <w:lvlJc w:val="left"/>
      <w:pPr>
        <w:ind w:left="7182" w:hanging="1440"/>
      </w:pPr>
      <w:rPr>
        <w:rFonts w:hint="default"/>
      </w:rPr>
    </w:lvl>
    <w:lvl w:ilvl="8">
      <w:start w:val="1"/>
      <w:numFmt w:val="decimal"/>
      <w:isLgl/>
      <w:lvlText w:val="%1.%2.%3.%4.%5.%6.%7.%8.%9."/>
      <w:lvlJc w:val="left"/>
      <w:pPr>
        <w:ind w:left="8259" w:hanging="1800"/>
      </w:pPr>
      <w:rPr>
        <w:rFonts w:hint="default"/>
      </w:rPr>
    </w:lvl>
  </w:abstractNum>
  <w:abstractNum w:abstractNumId="7" w15:restartNumberingAfterBreak="0">
    <w:nsid w:val="4DF8748C"/>
    <w:multiLevelType w:val="hybridMultilevel"/>
    <w:tmpl w:val="3842BDD8"/>
    <w:lvl w:ilvl="0" w:tplc="7B18CF76">
      <w:start w:val="1"/>
      <w:numFmt w:val="decimal"/>
      <w:lvlText w:val="%1."/>
      <w:lvlJc w:val="left"/>
      <w:pPr>
        <w:tabs>
          <w:tab w:val="num" w:pos="720"/>
        </w:tabs>
        <w:ind w:left="720" w:hanging="360"/>
      </w:pPr>
    </w:lvl>
    <w:lvl w:ilvl="1" w:tplc="885CB606">
      <w:start w:val="1"/>
      <w:numFmt w:val="lowerLetter"/>
      <w:lvlText w:val="%2."/>
      <w:lvlJc w:val="left"/>
      <w:pPr>
        <w:tabs>
          <w:tab w:val="num" w:pos="1440"/>
        </w:tabs>
        <w:ind w:left="1440" w:hanging="360"/>
      </w:pPr>
    </w:lvl>
    <w:lvl w:ilvl="2" w:tplc="A7DAC3B0">
      <w:start w:val="1"/>
      <w:numFmt w:val="bullet"/>
      <w:lvlText w:val=""/>
      <w:lvlJc w:val="left"/>
      <w:pPr>
        <w:tabs>
          <w:tab w:val="num" w:pos="2160"/>
        </w:tabs>
        <w:ind w:left="2160" w:hanging="360"/>
      </w:pPr>
      <w:rPr>
        <w:rFonts w:ascii="Wingdings" w:hAnsi="Wingdings" w:hint="default"/>
        <w:sz w:val="20"/>
      </w:rPr>
    </w:lvl>
    <w:lvl w:ilvl="3" w:tplc="F288EBA4">
      <w:start w:val="3"/>
      <w:numFmt w:val="upperRoman"/>
      <w:pStyle w:val="Antrat3"/>
      <w:lvlText w:val="%4."/>
      <w:lvlJc w:val="left"/>
      <w:pPr>
        <w:tabs>
          <w:tab w:val="num" w:pos="3240"/>
        </w:tabs>
        <w:ind w:left="3240" w:hanging="720"/>
      </w:pPr>
      <w:rPr>
        <w:rFonts w:hint="default"/>
        <w:b/>
      </w:rPr>
    </w:lvl>
    <w:lvl w:ilvl="4" w:tplc="A580CE36">
      <w:start w:val="19"/>
      <w:numFmt w:val="decimal"/>
      <w:lvlText w:val="%5"/>
      <w:lvlJc w:val="left"/>
      <w:pPr>
        <w:tabs>
          <w:tab w:val="num" w:pos="3600"/>
        </w:tabs>
        <w:ind w:left="3600" w:hanging="360"/>
      </w:pPr>
      <w:rPr>
        <w:rFonts w:hint="default"/>
      </w:rPr>
    </w:lvl>
    <w:lvl w:ilvl="5" w:tplc="7034F6D4" w:tentative="1">
      <w:start w:val="1"/>
      <w:numFmt w:val="decimal"/>
      <w:lvlText w:val="%6."/>
      <w:lvlJc w:val="left"/>
      <w:pPr>
        <w:tabs>
          <w:tab w:val="num" w:pos="4320"/>
        </w:tabs>
        <w:ind w:left="4320" w:hanging="360"/>
      </w:pPr>
    </w:lvl>
    <w:lvl w:ilvl="6" w:tplc="CADACA18" w:tentative="1">
      <w:start w:val="1"/>
      <w:numFmt w:val="decimal"/>
      <w:lvlText w:val="%7."/>
      <w:lvlJc w:val="left"/>
      <w:pPr>
        <w:tabs>
          <w:tab w:val="num" w:pos="5040"/>
        </w:tabs>
        <w:ind w:left="5040" w:hanging="360"/>
      </w:pPr>
    </w:lvl>
    <w:lvl w:ilvl="7" w:tplc="80ACEF24" w:tentative="1">
      <w:start w:val="1"/>
      <w:numFmt w:val="decimal"/>
      <w:lvlText w:val="%8."/>
      <w:lvlJc w:val="left"/>
      <w:pPr>
        <w:tabs>
          <w:tab w:val="num" w:pos="5760"/>
        </w:tabs>
        <w:ind w:left="5760" w:hanging="360"/>
      </w:pPr>
    </w:lvl>
    <w:lvl w:ilvl="8" w:tplc="CF0C7B9C" w:tentative="1">
      <w:start w:val="1"/>
      <w:numFmt w:val="decimal"/>
      <w:lvlText w:val="%9."/>
      <w:lvlJc w:val="left"/>
      <w:pPr>
        <w:tabs>
          <w:tab w:val="num" w:pos="6480"/>
        </w:tabs>
        <w:ind w:left="6480" w:hanging="360"/>
      </w:pPr>
    </w:lvl>
  </w:abstractNum>
  <w:abstractNum w:abstractNumId="8" w15:restartNumberingAfterBreak="0">
    <w:nsid w:val="54C019C7"/>
    <w:multiLevelType w:val="hybridMultilevel"/>
    <w:tmpl w:val="83E08C46"/>
    <w:lvl w:ilvl="0" w:tplc="0330BFDC">
      <w:start w:val="1"/>
      <w:numFmt w:val="decimal"/>
      <w:lvlText w:val="%1."/>
      <w:lvlJc w:val="left"/>
      <w:pPr>
        <w:ind w:left="1080" w:hanging="360"/>
      </w:pPr>
      <w:rPr>
        <w:rFonts w:hint="default"/>
        <w:b w:val="0"/>
        <w:bCs w:val="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571F7FB9"/>
    <w:multiLevelType w:val="hybridMultilevel"/>
    <w:tmpl w:val="64FEBDA2"/>
    <w:lvl w:ilvl="0" w:tplc="A7FAAFD6">
      <w:start w:val="1"/>
      <w:numFmt w:val="upperRoman"/>
      <w:lvlText w:val="%1."/>
      <w:lvlJc w:val="left"/>
      <w:pPr>
        <w:ind w:left="1080" w:hanging="72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B0760B9"/>
    <w:multiLevelType w:val="multilevel"/>
    <w:tmpl w:val="BB16D41E"/>
    <w:lvl w:ilvl="0">
      <w:start w:val="6"/>
      <w:numFmt w:val="decimal"/>
      <w:lvlText w:val="%1."/>
      <w:lvlJc w:val="left"/>
      <w:pPr>
        <w:ind w:left="2204" w:hanging="360"/>
      </w:pPr>
      <w:rPr>
        <w:rFonts w:hint="default"/>
      </w:rPr>
    </w:lvl>
    <w:lvl w:ilvl="1">
      <w:start w:val="1"/>
      <w:numFmt w:val="decimal"/>
      <w:lvlText w:val="%1.%2."/>
      <w:lvlJc w:val="left"/>
      <w:pPr>
        <w:ind w:left="360" w:hanging="360"/>
      </w:pPr>
      <w:rPr>
        <w:rFonts w:hint="default"/>
        <w:sz w:val="24"/>
        <w:szCs w:val="24"/>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692E13"/>
    <w:multiLevelType w:val="hybridMultilevel"/>
    <w:tmpl w:val="918E9946"/>
    <w:lvl w:ilvl="0" w:tplc="BD226C86">
      <w:start w:val="1"/>
      <w:numFmt w:val="upperRoman"/>
      <w:lvlText w:val="%1."/>
      <w:lvlJc w:val="left"/>
      <w:pPr>
        <w:ind w:left="1080" w:hanging="720"/>
      </w:pPr>
      <w:rPr>
        <w:rFonts w:hint="default"/>
        <w:b/>
        <w:bCs/>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0374562"/>
    <w:multiLevelType w:val="multilevel"/>
    <w:tmpl w:val="10607130"/>
    <w:lvl w:ilvl="0">
      <w:start w:val="5"/>
      <w:numFmt w:val="decimal"/>
      <w:lvlText w:val="%1."/>
      <w:lvlJc w:val="left"/>
      <w:pPr>
        <w:ind w:left="480" w:hanging="480"/>
      </w:pPr>
      <w:rPr>
        <w:rFonts w:hint="default"/>
      </w:rPr>
    </w:lvl>
    <w:lvl w:ilvl="1">
      <w:start w:val="1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7F1256E"/>
    <w:multiLevelType w:val="multilevel"/>
    <w:tmpl w:val="2B1082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lang w:val="lt-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634C76"/>
    <w:multiLevelType w:val="multilevel"/>
    <w:tmpl w:val="61B4BF0E"/>
    <w:lvl w:ilvl="0">
      <w:start w:val="4"/>
      <w:numFmt w:val="decimal"/>
      <w:lvlText w:val="%1."/>
      <w:lvlJc w:val="left"/>
      <w:pPr>
        <w:ind w:left="1800" w:hanging="360"/>
      </w:pPr>
      <w:rPr>
        <w:rFonts w:hint="default"/>
        <w:b w:val="0"/>
        <w:bCs w:val="0"/>
      </w:rPr>
    </w:lvl>
    <w:lvl w:ilvl="1">
      <w:start w:val="1"/>
      <w:numFmt w:val="decimal"/>
      <w:isLgl/>
      <w:lvlText w:val="%1.%2."/>
      <w:lvlJc w:val="left"/>
      <w:pPr>
        <w:ind w:left="252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000" w:hanging="1800"/>
      </w:pPr>
      <w:rPr>
        <w:rFonts w:hint="default"/>
      </w:rPr>
    </w:lvl>
  </w:abstractNum>
  <w:abstractNum w:abstractNumId="15" w15:restartNumberingAfterBreak="0">
    <w:nsid w:val="7AF262BE"/>
    <w:multiLevelType w:val="hybridMultilevel"/>
    <w:tmpl w:val="118C90DE"/>
    <w:lvl w:ilvl="0" w:tplc="28BE872E">
      <w:start w:val="1"/>
      <w:numFmt w:val="decimal"/>
      <w:lvlText w:val="%1."/>
      <w:lvlJc w:val="left"/>
      <w:pPr>
        <w:ind w:left="1092" w:hanging="372"/>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646125">
    <w:abstractNumId w:val="3"/>
  </w:num>
  <w:num w:numId="2" w16cid:durableId="2051223484">
    <w:abstractNumId w:val="7"/>
  </w:num>
  <w:num w:numId="3" w16cid:durableId="2099715098">
    <w:abstractNumId w:val="11"/>
  </w:num>
  <w:num w:numId="4" w16cid:durableId="1145776306">
    <w:abstractNumId w:val="5"/>
  </w:num>
  <w:num w:numId="5" w16cid:durableId="1705250859">
    <w:abstractNumId w:val="8"/>
  </w:num>
  <w:num w:numId="6" w16cid:durableId="1662392030">
    <w:abstractNumId w:val="9"/>
  </w:num>
  <w:num w:numId="7" w16cid:durableId="1875658720">
    <w:abstractNumId w:val="14"/>
  </w:num>
  <w:num w:numId="8" w16cid:durableId="564030822">
    <w:abstractNumId w:val="2"/>
  </w:num>
  <w:num w:numId="9" w16cid:durableId="813763799">
    <w:abstractNumId w:val="1"/>
  </w:num>
  <w:num w:numId="10" w16cid:durableId="1238708588">
    <w:abstractNumId w:val="12"/>
  </w:num>
  <w:num w:numId="11" w16cid:durableId="1006206527">
    <w:abstractNumId w:val="6"/>
  </w:num>
  <w:num w:numId="12" w16cid:durableId="286591948">
    <w:abstractNumId w:val="13"/>
  </w:num>
  <w:num w:numId="13" w16cid:durableId="1823427630">
    <w:abstractNumId w:val="10"/>
  </w:num>
  <w:num w:numId="14" w16cid:durableId="1822849417">
    <w:abstractNumId w:val="15"/>
  </w:num>
  <w:num w:numId="15" w16cid:durableId="1386414937">
    <w:abstractNumId w:val="0"/>
  </w:num>
  <w:num w:numId="16" w16cid:durableId="200752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F8"/>
    <w:rsid w:val="00000DED"/>
    <w:rsid w:val="00034A9C"/>
    <w:rsid w:val="001D4C3A"/>
    <w:rsid w:val="002A0DDE"/>
    <w:rsid w:val="003212BF"/>
    <w:rsid w:val="003F7771"/>
    <w:rsid w:val="00431963"/>
    <w:rsid w:val="004C01EA"/>
    <w:rsid w:val="004D2CDA"/>
    <w:rsid w:val="00506F46"/>
    <w:rsid w:val="00587CDA"/>
    <w:rsid w:val="00675B5A"/>
    <w:rsid w:val="006828A0"/>
    <w:rsid w:val="006F20B9"/>
    <w:rsid w:val="006F7E16"/>
    <w:rsid w:val="0079597D"/>
    <w:rsid w:val="00855B39"/>
    <w:rsid w:val="00987704"/>
    <w:rsid w:val="009A2320"/>
    <w:rsid w:val="009B64E4"/>
    <w:rsid w:val="00A0221F"/>
    <w:rsid w:val="00A1100A"/>
    <w:rsid w:val="00A236D8"/>
    <w:rsid w:val="00A534A8"/>
    <w:rsid w:val="00A93333"/>
    <w:rsid w:val="00A96EF4"/>
    <w:rsid w:val="00AF0E74"/>
    <w:rsid w:val="00B93FF8"/>
    <w:rsid w:val="00B9725E"/>
    <w:rsid w:val="00C52377"/>
    <w:rsid w:val="00C93894"/>
    <w:rsid w:val="00CA65FD"/>
    <w:rsid w:val="00CE3E3F"/>
    <w:rsid w:val="00D2726C"/>
    <w:rsid w:val="00DE1959"/>
    <w:rsid w:val="00DF3D33"/>
    <w:rsid w:val="00E0018A"/>
    <w:rsid w:val="00E801A5"/>
    <w:rsid w:val="00E94B9C"/>
    <w:rsid w:val="00EA0CF0"/>
    <w:rsid w:val="00ED29F4"/>
    <w:rsid w:val="00F37570"/>
    <w:rsid w:val="00F84F1C"/>
    <w:rsid w:val="00FA2F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97703"/>
  <w15:chartTrackingRefBased/>
  <w15:docId w15:val="{D4B8CC16-7E80-4FE8-B103-12430250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right"/>
      <w:outlineLvl w:val="0"/>
    </w:pPr>
    <w:rPr>
      <w:i/>
    </w:rPr>
  </w:style>
  <w:style w:type="paragraph" w:styleId="Antrat2">
    <w:name w:val="heading 2"/>
    <w:basedOn w:val="prastasis"/>
    <w:next w:val="prastasis"/>
    <w:qFormat/>
    <w:pPr>
      <w:keepNext/>
      <w:jc w:val="center"/>
      <w:outlineLvl w:val="1"/>
    </w:pPr>
    <w:rPr>
      <w:b/>
      <w:bCs/>
    </w:rPr>
  </w:style>
  <w:style w:type="paragraph" w:styleId="Antrat3">
    <w:name w:val="heading 3"/>
    <w:basedOn w:val="prastasis"/>
    <w:next w:val="prastasis"/>
    <w:qFormat/>
    <w:pPr>
      <w:keepNext/>
      <w:numPr>
        <w:ilvl w:val="3"/>
        <w:numId w:val="2"/>
      </w:numPr>
      <w:spacing w:before="100" w:beforeAutospacing="1" w:after="100" w:afterAutospacing="1"/>
      <w:jc w:val="center"/>
      <w:outlineLvl w:val="2"/>
    </w:pPr>
    <w:rPr>
      <w:rFonts w:ascii="Verdana" w:hAnsi="Verdana"/>
      <w:b/>
      <w:bCs/>
      <w:sz w:val="16"/>
      <w:szCs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jc w:val="center"/>
    </w:pPr>
  </w:style>
  <w:style w:type="paragraph" w:styleId="Pagrindinistekstas2">
    <w:name w:val="Body Text 2"/>
    <w:basedOn w:val="prastasis"/>
    <w:semiHidden/>
    <w:pPr>
      <w:jc w:val="both"/>
    </w:pPr>
  </w:style>
  <w:style w:type="paragraph" w:styleId="Antrats">
    <w:name w:val="header"/>
    <w:basedOn w:val="prastasis"/>
    <w:link w:val="AntratsDiagrama"/>
    <w:uiPriority w:val="99"/>
    <w:unhideWhenUsed/>
    <w:rsid w:val="00CE3E3F"/>
    <w:pPr>
      <w:tabs>
        <w:tab w:val="center" w:pos="4819"/>
        <w:tab w:val="right" w:pos="9638"/>
      </w:tabs>
    </w:pPr>
  </w:style>
  <w:style w:type="character" w:customStyle="1" w:styleId="AntratsDiagrama">
    <w:name w:val="Antraštės Diagrama"/>
    <w:link w:val="Antrats"/>
    <w:uiPriority w:val="99"/>
    <w:rsid w:val="00CE3E3F"/>
    <w:rPr>
      <w:sz w:val="24"/>
      <w:szCs w:val="24"/>
      <w:lang w:eastAsia="en-US"/>
    </w:rPr>
  </w:style>
  <w:style w:type="paragraph" w:styleId="Porat">
    <w:name w:val="footer"/>
    <w:basedOn w:val="prastasis"/>
    <w:link w:val="PoratDiagrama"/>
    <w:uiPriority w:val="99"/>
    <w:unhideWhenUsed/>
    <w:rsid w:val="00CE3E3F"/>
    <w:pPr>
      <w:tabs>
        <w:tab w:val="center" w:pos="4819"/>
        <w:tab w:val="right" w:pos="9638"/>
      </w:tabs>
    </w:pPr>
  </w:style>
  <w:style w:type="character" w:customStyle="1" w:styleId="PoratDiagrama">
    <w:name w:val="Poraštė Diagrama"/>
    <w:link w:val="Porat"/>
    <w:uiPriority w:val="99"/>
    <w:rsid w:val="00CE3E3F"/>
    <w:rPr>
      <w:sz w:val="24"/>
      <w:szCs w:val="24"/>
      <w:lang w:eastAsia="en-US"/>
    </w:rPr>
  </w:style>
  <w:style w:type="paragraph" w:styleId="Pataisymai">
    <w:name w:val="Revision"/>
    <w:hidden/>
    <w:uiPriority w:val="99"/>
    <w:semiHidden/>
    <w:rsid w:val="00034A9C"/>
    <w:rPr>
      <w:sz w:val="24"/>
      <w:szCs w:val="24"/>
      <w:lang w:eastAsia="en-US"/>
    </w:rPr>
  </w:style>
  <w:style w:type="character" w:styleId="Komentaronuoroda">
    <w:name w:val="annotation reference"/>
    <w:uiPriority w:val="99"/>
    <w:semiHidden/>
    <w:unhideWhenUsed/>
    <w:rsid w:val="00034A9C"/>
    <w:rPr>
      <w:sz w:val="16"/>
      <w:szCs w:val="16"/>
    </w:rPr>
  </w:style>
  <w:style w:type="paragraph" w:styleId="Komentarotekstas">
    <w:name w:val="annotation text"/>
    <w:basedOn w:val="prastasis"/>
    <w:link w:val="KomentarotekstasDiagrama"/>
    <w:uiPriority w:val="99"/>
    <w:unhideWhenUsed/>
    <w:rsid w:val="00034A9C"/>
    <w:rPr>
      <w:sz w:val="20"/>
      <w:szCs w:val="20"/>
    </w:rPr>
  </w:style>
  <w:style w:type="character" w:customStyle="1" w:styleId="KomentarotekstasDiagrama">
    <w:name w:val="Komentaro tekstas Diagrama"/>
    <w:link w:val="Komentarotekstas"/>
    <w:uiPriority w:val="99"/>
    <w:rsid w:val="00034A9C"/>
    <w:rPr>
      <w:lang w:eastAsia="en-US"/>
    </w:rPr>
  </w:style>
  <w:style w:type="paragraph" w:styleId="Komentarotema">
    <w:name w:val="annotation subject"/>
    <w:basedOn w:val="Komentarotekstas"/>
    <w:next w:val="Komentarotekstas"/>
    <w:link w:val="KomentarotemaDiagrama"/>
    <w:uiPriority w:val="99"/>
    <w:semiHidden/>
    <w:unhideWhenUsed/>
    <w:rsid w:val="00034A9C"/>
    <w:rPr>
      <w:b/>
      <w:bCs/>
    </w:rPr>
  </w:style>
  <w:style w:type="character" w:customStyle="1" w:styleId="KomentarotemaDiagrama">
    <w:name w:val="Komentaro tema Diagrama"/>
    <w:link w:val="Komentarotema"/>
    <w:uiPriority w:val="99"/>
    <w:semiHidden/>
    <w:rsid w:val="00034A9C"/>
    <w:rPr>
      <w:b/>
      <w:bCs/>
      <w:lang w:eastAsia="en-US"/>
    </w:rPr>
  </w:style>
  <w:style w:type="paragraph" w:styleId="Sraopastraipa">
    <w:name w:val="List Paragraph"/>
    <w:basedOn w:val="prastasis"/>
    <w:uiPriority w:val="34"/>
    <w:qFormat/>
    <w:rsid w:val="00C52377"/>
    <w:pPr>
      <w:spacing w:after="160" w:line="259"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738</Words>
  <Characters>5242</Characters>
  <Application>Microsoft Office Word</Application>
  <DocSecurity>0</DocSecurity>
  <Lines>43</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LII</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S. Urbonaviciene</dc:creator>
  <cp:keywords/>
  <dc:description/>
  <cp:lastModifiedBy>Tatjana Girniuvienė</cp:lastModifiedBy>
  <cp:revision>3</cp:revision>
  <cp:lastPrinted>2002-02-06T08:29:00Z</cp:lastPrinted>
  <dcterms:created xsi:type="dcterms:W3CDTF">2023-12-14T12:25:00Z</dcterms:created>
  <dcterms:modified xsi:type="dcterms:W3CDTF">2023-12-19T14:00:00Z</dcterms:modified>
</cp:coreProperties>
</file>